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750E" w:rsidRPr="00223682" w:rsidRDefault="000A750E" w:rsidP="002F647D">
      <w:pPr>
        <w:pStyle w:val="Title"/>
        <w:rPr>
          <w:rFonts w:ascii="Calibri" w:hAnsi="Calibri"/>
          <w:b/>
          <w:sz w:val="36"/>
          <w:szCs w:val="36"/>
        </w:rPr>
      </w:pPr>
      <w:r w:rsidRPr="00223682">
        <w:rPr>
          <w:rFonts w:ascii="Calibri" w:hAnsi="Calibri"/>
          <w:b/>
          <w:sz w:val="36"/>
          <w:szCs w:val="36"/>
        </w:rPr>
        <w:t>Nov</w:t>
      </w:r>
      <w:r w:rsidR="00BF790C" w:rsidRPr="00223682">
        <w:rPr>
          <w:rFonts w:ascii="Calibri" w:hAnsi="Calibri"/>
          <w:b/>
          <w:sz w:val="36"/>
          <w:szCs w:val="36"/>
        </w:rPr>
        <w:t xml:space="preserve">ember </w:t>
      </w:r>
      <w:r w:rsidRPr="00223682">
        <w:rPr>
          <w:rFonts w:ascii="Calibri" w:hAnsi="Calibri"/>
          <w:b/>
          <w:sz w:val="36"/>
          <w:szCs w:val="36"/>
        </w:rPr>
        <w:t xml:space="preserve">2013 </w:t>
      </w:r>
    </w:p>
    <w:p w:rsidR="00BF790C" w:rsidRPr="00223682" w:rsidRDefault="00624975" w:rsidP="002F647D">
      <w:pPr>
        <w:pStyle w:val="Title"/>
        <w:rPr>
          <w:rFonts w:ascii="Calibri" w:hAnsi="Calibri"/>
          <w:b/>
          <w:sz w:val="36"/>
          <w:szCs w:val="36"/>
        </w:rPr>
      </w:pPr>
      <w:r w:rsidRPr="00223682">
        <w:rPr>
          <w:rFonts w:ascii="Calibri" w:hAnsi="Calibri"/>
          <w:b/>
          <w:sz w:val="36"/>
          <w:szCs w:val="36"/>
        </w:rPr>
        <w:t xml:space="preserve">EEPSA executive </w:t>
      </w:r>
      <w:r w:rsidR="006A45D0" w:rsidRPr="00223682">
        <w:rPr>
          <w:rFonts w:ascii="Calibri" w:hAnsi="Calibri"/>
          <w:b/>
          <w:sz w:val="36"/>
          <w:szCs w:val="36"/>
        </w:rPr>
        <w:t xml:space="preserve">meeting </w:t>
      </w:r>
    </w:p>
    <w:p w:rsidR="0082583F" w:rsidRPr="006A45D0" w:rsidRDefault="006A45D0" w:rsidP="008258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Location - </w:t>
      </w:r>
      <w:r w:rsidR="0082583F" w:rsidRPr="006A45D0">
        <w:rPr>
          <w:rFonts w:ascii="Calibri" w:hAnsi="Calibri"/>
          <w:sz w:val="28"/>
          <w:szCs w:val="28"/>
        </w:rPr>
        <w:t xml:space="preserve">Central  City Pub – </w:t>
      </w:r>
      <w:r>
        <w:rPr>
          <w:rFonts w:ascii="Calibri" w:hAnsi="Calibri"/>
          <w:sz w:val="28"/>
          <w:szCs w:val="28"/>
        </w:rPr>
        <w:t xml:space="preserve"> SFU </w:t>
      </w:r>
      <w:r w:rsidR="0082583F" w:rsidRPr="006A45D0">
        <w:rPr>
          <w:rFonts w:ascii="Calibri" w:hAnsi="Calibri"/>
          <w:sz w:val="28"/>
          <w:szCs w:val="28"/>
        </w:rPr>
        <w:t>Surrey</w:t>
      </w:r>
    </w:p>
    <w:p w:rsidR="0082583F" w:rsidRPr="006A45D0" w:rsidRDefault="0082583F" w:rsidP="0082583F">
      <w:pPr>
        <w:rPr>
          <w:rFonts w:ascii="Calibri" w:hAnsi="Calibri"/>
          <w:sz w:val="28"/>
          <w:szCs w:val="28"/>
        </w:rPr>
      </w:pPr>
      <w:r w:rsidRPr="006A45D0">
        <w:rPr>
          <w:rFonts w:ascii="Calibri" w:hAnsi="Calibri"/>
          <w:sz w:val="28"/>
          <w:szCs w:val="28"/>
        </w:rPr>
        <w:t>In attendance : Selina Metcalf, Bruce Ford, Laurelei Primeau, Anita Georgy</w:t>
      </w:r>
      <w:r w:rsidR="00470F42">
        <w:rPr>
          <w:rFonts w:ascii="Calibri" w:hAnsi="Calibri"/>
          <w:sz w:val="28"/>
          <w:szCs w:val="28"/>
        </w:rPr>
        <w:t>, David Zandvlei</w:t>
      </w:r>
      <w:r w:rsidR="007F18A2" w:rsidRPr="006A45D0">
        <w:rPr>
          <w:rFonts w:ascii="Calibri" w:hAnsi="Calibri"/>
          <w:sz w:val="28"/>
          <w:szCs w:val="28"/>
        </w:rPr>
        <w:t>t, Donna Boucher</w:t>
      </w:r>
    </w:p>
    <w:p w:rsidR="0082583F" w:rsidRPr="006A45D0" w:rsidRDefault="0082583F" w:rsidP="0082583F">
      <w:pPr>
        <w:rPr>
          <w:rFonts w:ascii="Calibri" w:hAnsi="Calibri"/>
          <w:sz w:val="28"/>
          <w:szCs w:val="28"/>
        </w:rPr>
      </w:pPr>
      <w:r w:rsidRPr="006A45D0">
        <w:rPr>
          <w:rFonts w:ascii="Calibri" w:hAnsi="Calibri"/>
          <w:sz w:val="28"/>
          <w:szCs w:val="28"/>
        </w:rPr>
        <w:t>Start at : 5:40</w:t>
      </w:r>
    </w:p>
    <w:p w:rsidR="00624975" w:rsidRPr="00470F42" w:rsidRDefault="00624975" w:rsidP="00624975">
      <w:pPr>
        <w:pStyle w:val="BodyText2"/>
        <w:rPr>
          <w:rFonts w:ascii="Calibri" w:hAnsi="Calibri"/>
          <w:szCs w:val="28"/>
          <w:u w:val="single"/>
        </w:rPr>
      </w:pPr>
      <w:r w:rsidRPr="00470F42">
        <w:rPr>
          <w:rFonts w:ascii="Calibri" w:hAnsi="Calibri"/>
          <w:szCs w:val="28"/>
          <w:u w:val="single"/>
        </w:rPr>
        <w:t>1) Introductions and Catching Up (All)</w:t>
      </w:r>
    </w:p>
    <w:p w:rsidR="00624975" w:rsidRPr="006A45D0" w:rsidRDefault="00624975" w:rsidP="00624975">
      <w:pPr>
        <w:pStyle w:val="BodyText"/>
        <w:rPr>
          <w:rFonts w:ascii="Calibri" w:hAnsi="Calibri"/>
          <w:szCs w:val="28"/>
        </w:rPr>
      </w:pPr>
    </w:p>
    <w:p w:rsidR="00624975" w:rsidRPr="00470F42" w:rsidRDefault="00624975" w:rsidP="00624975">
      <w:pPr>
        <w:pStyle w:val="BodyText"/>
        <w:rPr>
          <w:rFonts w:ascii="Calibri" w:hAnsi="Calibri"/>
          <w:szCs w:val="28"/>
          <w:u w:val="single"/>
        </w:rPr>
      </w:pPr>
      <w:r w:rsidRPr="00470F42">
        <w:rPr>
          <w:rFonts w:ascii="Calibri" w:hAnsi="Calibri"/>
          <w:szCs w:val="28"/>
          <w:u w:val="single"/>
        </w:rPr>
        <w:t>2) BCTF business</w:t>
      </w:r>
    </w:p>
    <w:p w:rsidR="00624975" w:rsidRPr="006A45D0" w:rsidRDefault="00470F42" w:rsidP="00470F42">
      <w:pPr>
        <w:pStyle w:val="BodyTex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</w:t>
      </w:r>
      <w:r w:rsidR="000A750E" w:rsidRPr="006A45D0">
        <w:rPr>
          <w:rFonts w:ascii="Calibri" w:hAnsi="Calibri"/>
          <w:szCs w:val="28"/>
        </w:rPr>
        <w:t>PSAC update (</w:t>
      </w:r>
      <w:r w:rsidR="00624975" w:rsidRPr="006A45D0">
        <w:rPr>
          <w:rFonts w:ascii="Calibri" w:hAnsi="Calibri"/>
          <w:szCs w:val="28"/>
        </w:rPr>
        <w:t>JD)</w:t>
      </w:r>
      <w:r w:rsidR="0082583F" w:rsidRPr="006A45D0">
        <w:rPr>
          <w:rFonts w:ascii="Calibri" w:hAnsi="Calibri"/>
          <w:szCs w:val="28"/>
        </w:rPr>
        <w:t xml:space="preserve"> – </w:t>
      </w:r>
      <w:r>
        <w:rPr>
          <w:rFonts w:ascii="Calibri" w:hAnsi="Calibri"/>
          <w:szCs w:val="28"/>
        </w:rPr>
        <w:t>Jonathon will give update</w:t>
      </w:r>
      <w:r w:rsidR="0082583F" w:rsidRPr="006A45D0">
        <w:rPr>
          <w:rFonts w:ascii="Calibri" w:hAnsi="Calibri"/>
          <w:szCs w:val="28"/>
        </w:rPr>
        <w:t xml:space="preserve"> at next meeting</w:t>
      </w:r>
    </w:p>
    <w:p w:rsidR="00624975" w:rsidRPr="006A45D0" w:rsidRDefault="00624975" w:rsidP="00624975">
      <w:pPr>
        <w:pStyle w:val="BodyText2"/>
        <w:rPr>
          <w:rFonts w:ascii="Calibri" w:hAnsi="Calibri"/>
          <w:szCs w:val="28"/>
        </w:rPr>
      </w:pPr>
    </w:p>
    <w:p w:rsidR="00624975" w:rsidRPr="006A45D0" w:rsidRDefault="000A750E" w:rsidP="00624975">
      <w:pPr>
        <w:pStyle w:val="BodyText2"/>
        <w:ind w:firstLine="720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Financial Report (LP</w:t>
      </w:r>
      <w:r w:rsidR="00624975" w:rsidRPr="006A45D0">
        <w:rPr>
          <w:rFonts w:ascii="Calibri" w:hAnsi="Calibri"/>
          <w:szCs w:val="28"/>
        </w:rPr>
        <w:t>)</w:t>
      </w:r>
      <w:r w:rsidR="0082583F" w:rsidRPr="006A45D0">
        <w:rPr>
          <w:rFonts w:ascii="Calibri" w:hAnsi="Calibri"/>
          <w:szCs w:val="28"/>
        </w:rPr>
        <w:t xml:space="preserve"> – per capita grant has not arrived yet;  Selina will submit conference fees on Friday </w:t>
      </w:r>
      <w:r w:rsidR="00624975" w:rsidRPr="006A45D0">
        <w:rPr>
          <w:rFonts w:ascii="Calibri" w:hAnsi="Calibri"/>
          <w:szCs w:val="28"/>
        </w:rPr>
        <w:br/>
      </w:r>
    </w:p>
    <w:p w:rsidR="00470F42" w:rsidRPr="00470F42" w:rsidRDefault="00624975" w:rsidP="00624975">
      <w:pPr>
        <w:pStyle w:val="BodyText"/>
        <w:rPr>
          <w:rFonts w:ascii="Calibri" w:hAnsi="Calibri"/>
          <w:szCs w:val="28"/>
          <w:u w:val="single"/>
        </w:rPr>
      </w:pPr>
      <w:r w:rsidRPr="00470F42">
        <w:rPr>
          <w:rFonts w:ascii="Calibri" w:hAnsi="Calibri"/>
          <w:szCs w:val="28"/>
          <w:u w:val="single"/>
        </w:rPr>
        <w:t>3) Outreach</w:t>
      </w:r>
    </w:p>
    <w:p w:rsidR="00624975" w:rsidRPr="006A45D0" w:rsidRDefault="000A750E" w:rsidP="00624975">
      <w:pPr>
        <w:pStyle w:val="BodyText"/>
        <w:ind w:firstLine="720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Communication (VN</w:t>
      </w:r>
      <w:r w:rsidR="00624975" w:rsidRPr="006A45D0">
        <w:rPr>
          <w:rFonts w:ascii="Calibri" w:hAnsi="Calibri"/>
          <w:szCs w:val="28"/>
        </w:rPr>
        <w:t>)</w:t>
      </w:r>
      <w:r w:rsidR="0082583F" w:rsidRPr="006A45D0">
        <w:rPr>
          <w:rFonts w:ascii="Calibri" w:hAnsi="Calibri"/>
          <w:szCs w:val="28"/>
        </w:rPr>
        <w:t xml:space="preserve"> – Vanessa could not attend but Selina will post conference presentations on the website</w:t>
      </w:r>
    </w:p>
    <w:p w:rsidR="00624975" w:rsidRPr="006A45D0" w:rsidRDefault="00624975" w:rsidP="00624975">
      <w:pPr>
        <w:pStyle w:val="BodyText"/>
        <w:rPr>
          <w:rFonts w:ascii="Calibri" w:hAnsi="Calibri"/>
          <w:szCs w:val="28"/>
        </w:rPr>
      </w:pPr>
    </w:p>
    <w:p w:rsidR="00624975" w:rsidRPr="00470F42" w:rsidRDefault="00624975" w:rsidP="00624975">
      <w:pPr>
        <w:pStyle w:val="BodyText"/>
        <w:rPr>
          <w:rFonts w:ascii="Calibri" w:hAnsi="Calibri"/>
          <w:szCs w:val="28"/>
          <w:u w:val="single"/>
        </w:rPr>
      </w:pPr>
      <w:r w:rsidRPr="00470F42">
        <w:rPr>
          <w:rFonts w:ascii="Calibri" w:hAnsi="Calibri"/>
          <w:szCs w:val="28"/>
          <w:u w:val="single"/>
        </w:rPr>
        <w:t>4) Previous business</w:t>
      </w:r>
    </w:p>
    <w:p w:rsidR="00EC3C1C" w:rsidRPr="006A45D0" w:rsidRDefault="00470F42" w:rsidP="00470F42">
      <w:pPr>
        <w:pStyle w:val="BodyTex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</w:t>
      </w:r>
      <w:r w:rsidR="000A750E" w:rsidRPr="006A45D0">
        <w:rPr>
          <w:rFonts w:ascii="Calibri" w:hAnsi="Calibri"/>
          <w:szCs w:val="28"/>
        </w:rPr>
        <w:t>October PSA conference with OCC and SPES (JD, SM</w:t>
      </w:r>
      <w:r w:rsidR="00EC3C1C" w:rsidRPr="006A45D0">
        <w:rPr>
          <w:rFonts w:ascii="Calibri" w:hAnsi="Calibri"/>
          <w:szCs w:val="28"/>
        </w:rPr>
        <w:t>)</w:t>
      </w:r>
      <w:r w:rsidR="0082583F" w:rsidRPr="006A45D0">
        <w:rPr>
          <w:rFonts w:ascii="Calibri" w:hAnsi="Calibri"/>
          <w:szCs w:val="28"/>
        </w:rPr>
        <w:t xml:space="preserve"> </w:t>
      </w:r>
    </w:p>
    <w:p w:rsidR="0082583F" w:rsidRPr="006A45D0" w:rsidRDefault="0082583F" w:rsidP="00624975">
      <w:pPr>
        <w:pStyle w:val="BodyText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Anita thought it was “fabulous” – great networking with other educators who she doesn’t often get to see.</w:t>
      </w:r>
      <w:r w:rsidR="007F18A2" w:rsidRPr="006A45D0">
        <w:rPr>
          <w:rFonts w:ascii="Calibri" w:hAnsi="Calibri"/>
          <w:szCs w:val="28"/>
        </w:rPr>
        <w:t xml:space="preserve"> She heard good feedback – positive comments from most participants as well as presenters.</w:t>
      </w:r>
    </w:p>
    <w:p w:rsidR="007F18A2" w:rsidRPr="006A45D0" w:rsidRDefault="007F18A2" w:rsidP="00624975">
      <w:pPr>
        <w:pStyle w:val="BodyText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Selina felt the caliber of the presenters was outstanding – lots of inspiring projects and ideas’</w:t>
      </w:r>
    </w:p>
    <w:p w:rsidR="007F18A2" w:rsidRPr="006A45D0" w:rsidRDefault="007F18A2" w:rsidP="00624975">
      <w:pPr>
        <w:pStyle w:val="BodyText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The only thing that could have been improved was organizing the schedule and sending to participants ahead of conference</w:t>
      </w:r>
    </w:p>
    <w:p w:rsidR="00624975" w:rsidRPr="006A45D0" w:rsidRDefault="007F18A2" w:rsidP="008315AF">
      <w:pPr>
        <w:pStyle w:val="BodyText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 xml:space="preserve">Hope to hear an update from OCC on their </w:t>
      </w:r>
      <w:r w:rsidR="007F6BF1" w:rsidRPr="006A45D0">
        <w:rPr>
          <w:rFonts w:ascii="Calibri" w:hAnsi="Calibri"/>
          <w:szCs w:val="28"/>
        </w:rPr>
        <w:t>perception of the conference</w:t>
      </w:r>
    </w:p>
    <w:p w:rsidR="008315AF" w:rsidRPr="006A45D0" w:rsidRDefault="008315AF" w:rsidP="008315AF">
      <w:pPr>
        <w:pStyle w:val="BodyText"/>
        <w:rPr>
          <w:rFonts w:ascii="Calibri" w:hAnsi="Calibri"/>
          <w:szCs w:val="28"/>
        </w:rPr>
      </w:pPr>
    </w:p>
    <w:p w:rsidR="00470F42" w:rsidRPr="00470F42" w:rsidRDefault="00624975" w:rsidP="00470F42">
      <w:pPr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</w:pPr>
      <w:r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>5) Upcoming business</w:t>
      </w:r>
    </w:p>
    <w:p w:rsidR="00624975" w:rsidRPr="006A45D0" w:rsidRDefault="00470F42" w:rsidP="00470F42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          </w:t>
      </w:r>
      <w:r w:rsidR="008315AF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a) 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Winter solstice event </w:t>
      </w:r>
      <w:r w:rsidR="00EC3C1C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(BF</w:t>
      </w:r>
      <w:r w:rsidR="000A750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, VL</w:t>
      </w:r>
      <w:r w:rsidR="00EC3C1C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)</w:t>
      </w:r>
      <w:r w:rsidR="004A584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– discussion  followed</w:t>
      </w:r>
    </w:p>
    <w:p w:rsidR="004A5845" w:rsidRPr="006A45D0" w:rsidRDefault="004A5845" w:rsidP="008315AF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Suggested SFU Surrey – David will see if there is space available; Bruce suggested Fraser River Discovery Centre, Vancouver Aquarium.</w:t>
      </w:r>
    </w:p>
    <w:p w:rsidR="004A5845" w:rsidRPr="006A45D0" w:rsidRDefault="004A5845" w:rsidP="008315AF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Vanessa and Bruce will look at possible dates and venues then report back to executive; possible date Dec 13</w:t>
      </w:r>
    </w:p>
    <w:p w:rsidR="00EC3C1C" w:rsidRPr="006A45D0" w:rsidRDefault="008315AF" w:rsidP="00EC3C1C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b) </w:t>
      </w:r>
      <w:r w:rsidR="000374AF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New Teacher’s Conference</w:t>
      </w:r>
      <w:r w:rsidR="000A750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– Donna has reserved a table which we can share with WILD BC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, Metro Vancouver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and SPEC. Selin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a will monitor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the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table on Friday; Donna will monitor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it on Sat.</w:t>
      </w:r>
    </w:p>
    <w:p w:rsidR="00394462" w:rsidRPr="006A45D0" w:rsidRDefault="00394462" w:rsidP="008315AF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Vanessa has applied for a 2 hr session  presenting Nurture with Nature/ Get Outdoors workshop</w:t>
      </w:r>
      <w:r w:rsidR="008315AF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.</w:t>
      </w:r>
    </w:p>
    <w:p w:rsidR="008315AF" w:rsidRPr="006A45D0" w:rsidRDefault="008315AF" w:rsidP="000A750E">
      <w:pPr>
        <w:ind w:left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c) </w:t>
      </w:r>
      <w:r w:rsidR="000A750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Conference for May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9, 2013 -</w:t>
      </w:r>
      <w:r w:rsidR="000A750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SD 27 LSA in Williams Lake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are </w:t>
      </w:r>
    </w:p>
    <w:p w:rsidR="00EC3C1C" w:rsidRPr="006A45D0" w:rsidRDefault="008315AF" w:rsidP="008315AF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interested in co-hosting with eepsa. Focus will be on place-based education. More details at next meeting.</w:t>
      </w:r>
    </w:p>
    <w:p w:rsidR="00624975" w:rsidRPr="00470F42" w:rsidRDefault="00EC3C1C" w:rsidP="00624975">
      <w:pPr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</w:pPr>
      <w:r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 xml:space="preserve">6)  </w:t>
      </w:r>
      <w:r w:rsidR="00624975"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>Other Business</w:t>
      </w:r>
    </w:p>
    <w:p w:rsidR="000A750E" w:rsidRPr="006A45D0" w:rsidRDefault="000A750E" w:rsidP="00624975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ab/>
      </w:r>
      <w:r w:rsidR="008315AF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a) 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Curriculum revisions (SM, PR)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– Selina proposes that we spend part of our retreat </w:t>
      </w:r>
      <w:r w:rsidR="002B1F36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addressing the draft </w:t>
      </w:r>
    </w:p>
    <w:p w:rsidR="00394462" w:rsidRPr="006A45D0" w:rsidRDefault="008315AF" w:rsidP="00842D58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b)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IEL (David) –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The Institute of Environmental Learning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was nominated for RCE a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wards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which David will be picking up in Narobi next week (congrats David!) Fu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ture of RCE is uncert</w:t>
      </w:r>
      <w:r w:rsidR="00842D58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ain so David will be involved in the conversations and will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let us know </w:t>
      </w:r>
      <w:r w:rsidR="00842D58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what develops. IEL is involved in post-secondary research and is interested in 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="00842D58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having imput  in new curriculum .</w:t>
      </w:r>
      <w:r w:rsidR="002B1F36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The institute is continuing to develop international relationships (ie Indonesia) and focusing on research.</w:t>
      </w:r>
    </w:p>
    <w:p w:rsidR="00A8074E" w:rsidRPr="006A45D0" w:rsidRDefault="008315AF" w:rsidP="006A45D0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c) 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WTT (Bruce) 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- 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Walking the Talk network  funding has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run out.  it has been supported recently by 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David’s Institute of En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vironmental Learning.  EEPSA has been at the table, since beginning and is invited to be part of the revisi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o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ning efforts to revitalize the network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. Ongoing conversations with eepsa members, with Bruce’s proposal for interested groups to imput some funds to continue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, but separate from the research function. Eepsa could be part of the collaborative team if they commit to providing some funds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. Metro is interested in supporting WTT </w:t>
      </w:r>
      <w:r w:rsidR="002B1F36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and hopes other parties join in.</w:t>
      </w:r>
    </w:p>
    <w:p w:rsidR="002B1F36" w:rsidRPr="006A45D0" w:rsidRDefault="008315AF" w:rsidP="006A45D0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d)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EECOM/CBEEN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(Bruce)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R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egio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nal C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linic in April 2014 (26-29) and they will be looking for eepsa’s imput – 4 team members are invited to come (its about 1.5 hrs from Canmore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where Earth Matters Conference is taking place).</w:t>
      </w:r>
    </w:p>
    <w:p w:rsidR="002B1F36" w:rsidRPr="006A45D0" w:rsidRDefault="002B1F36" w:rsidP="000A750E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Other update -Carlos – NAAEE would like to partner with EECOM for an upcoming conference</w:t>
      </w:r>
    </w:p>
    <w:p w:rsidR="00E25BAF" w:rsidRPr="00470F42" w:rsidRDefault="00E25BAF" w:rsidP="000A750E">
      <w:pPr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</w:pPr>
    </w:p>
    <w:p w:rsidR="00EC3C1C" w:rsidRPr="00470F42" w:rsidRDefault="00EC3C1C" w:rsidP="00EC3C1C">
      <w:pPr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</w:pPr>
      <w:r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>Next</w:t>
      </w:r>
      <w:r w:rsidR="00670D62"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 xml:space="preserve"> meeting: </w:t>
      </w:r>
    </w:p>
    <w:p w:rsidR="000E4CE8" w:rsidRPr="006A45D0" w:rsidRDefault="000A750E" w:rsidP="00EC3C1C">
      <w:pPr>
        <w:pStyle w:val="Heading1"/>
        <w:rPr>
          <w:rFonts w:ascii="Calibri" w:hAnsi="Calibri"/>
          <w:bCs/>
          <w:szCs w:val="28"/>
        </w:rPr>
      </w:pPr>
      <w:r w:rsidRPr="006A45D0">
        <w:rPr>
          <w:rFonts w:ascii="Calibri" w:hAnsi="Calibri"/>
          <w:bCs/>
          <w:szCs w:val="28"/>
        </w:rPr>
        <w:t>January retreat</w:t>
      </w:r>
      <w:r w:rsidR="00624975" w:rsidRPr="006A45D0">
        <w:rPr>
          <w:rFonts w:ascii="Calibri" w:hAnsi="Calibri"/>
          <w:bCs/>
          <w:szCs w:val="28"/>
        </w:rPr>
        <w:t xml:space="preserve"> </w:t>
      </w:r>
      <w:r w:rsidR="002B1F36" w:rsidRPr="006A45D0">
        <w:rPr>
          <w:rFonts w:ascii="Calibri" w:hAnsi="Calibri"/>
          <w:bCs/>
          <w:szCs w:val="28"/>
        </w:rPr>
        <w:t>– Selina will check into Manning Park for executive retreat in Jan and report back to us with the details.</w:t>
      </w:r>
    </w:p>
    <w:p w:rsidR="002B1F36" w:rsidRPr="006A45D0" w:rsidRDefault="002B1F36" w:rsidP="002B1F36">
      <w:pPr>
        <w:rPr>
          <w:rFonts w:ascii="Calibri" w:hAnsi="Calibri"/>
          <w:sz w:val="28"/>
          <w:szCs w:val="28"/>
          <w:lang w:val="en-US"/>
        </w:rPr>
      </w:pPr>
    </w:p>
    <w:p w:rsidR="002B1F36" w:rsidRPr="006A45D0" w:rsidRDefault="002B1F36" w:rsidP="002B1F36">
      <w:pPr>
        <w:rPr>
          <w:rFonts w:ascii="Calibri" w:hAnsi="Calibri"/>
          <w:sz w:val="28"/>
          <w:szCs w:val="28"/>
          <w:lang w:val="en-US"/>
        </w:rPr>
      </w:pPr>
      <w:r w:rsidRPr="006A45D0">
        <w:rPr>
          <w:rFonts w:ascii="Calibri" w:hAnsi="Calibri"/>
          <w:sz w:val="28"/>
          <w:szCs w:val="28"/>
          <w:lang w:val="en-US"/>
        </w:rPr>
        <w:t xml:space="preserve">Meeting adjourned at </w:t>
      </w:r>
      <w:r w:rsidR="00670D62" w:rsidRPr="006A45D0">
        <w:rPr>
          <w:rFonts w:ascii="Calibri" w:hAnsi="Calibri"/>
          <w:sz w:val="28"/>
          <w:szCs w:val="28"/>
          <w:lang w:val="en-US"/>
        </w:rPr>
        <w:t>7: 28</w:t>
      </w:r>
      <w:r w:rsidR="00223682">
        <w:rPr>
          <w:rFonts w:ascii="Calibri" w:hAnsi="Calibri"/>
          <w:sz w:val="28"/>
          <w:szCs w:val="28"/>
          <w:lang w:val="en-US"/>
        </w:rPr>
        <w:t xml:space="preserve"> pm</w:t>
      </w:r>
    </w:p>
    <w:p w:rsidR="00670D62" w:rsidRPr="006A45D0" w:rsidRDefault="00670D62" w:rsidP="002B1F36">
      <w:pPr>
        <w:rPr>
          <w:rFonts w:ascii="Calibri" w:hAnsi="Calibri"/>
          <w:sz w:val="28"/>
          <w:szCs w:val="28"/>
          <w:lang w:val="en-US"/>
        </w:rPr>
      </w:pPr>
    </w:p>
    <w:sectPr w:rsidR="00670D62" w:rsidRPr="006A45D0" w:rsidSect="000E4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2D23D0"/>
    <w:multiLevelType w:val="hybridMultilevel"/>
    <w:tmpl w:val="9AB20F2E"/>
    <w:lvl w:ilvl="0" w:tplc="8202FBE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661B736E"/>
    <w:multiLevelType w:val="hybridMultilevel"/>
    <w:tmpl w:val="A6DAAB9E"/>
    <w:lvl w:ilvl="0" w:tplc="41F4A8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B7046C3"/>
    <w:multiLevelType w:val="hybridMultilevel"/>
    <w:tmpl w:val="D3F881C4"/>
    <w:lvl w:ilvl="0" w:tplc="645EE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BF790C"/>
    <w:rsid w:val="000374AF"/>
    <w:rsid w:val="00097E48"/>
    <w:rsid w:val="000A750E"/>
    <w:rsid w:val="000E4CE8"/>
    <w:rsid w:val="001F7C35"/>
    <w:rsid w:val="00223682"/>
    <w:rsid w:val="002B1F36"/>
    <w:rsid w:val="002B6BB2"/>
    <w:rsid w:val="002F647D"/>
    <w:rsid w:val="00312FF6"/>
    <w:rsid w:val="00394462"/>
    <w:rsid w:val="003C0F58"/>
    <w:rsid w:val="00470F42"/>
    <w:rsid w:val="004A5845"/>
    <w:rsid w:val="00536435"/>
    <w:rsid w:val="00590F3E"/>
    <w:rsid w:val="00624975"/>
    <w:rsid w:val="00670D62"/>
    <w:rsid w:val="006952F7"/>
    <w:rsid w:val="006A45D0"/>
    <w:rsid w:val="007B4B14"/>
    <w:rsid w:val="007D0EBE"/>
    <w:rsid w:val="007F18A2"/>
    <w:rsid w:val="007F2B88"/>
    <w:rsid w:val="007F6BF1"/>
    <w:rsid w:val="0082583F"/>
    <w:rsid w:val="008315AF"/>
    <w:rsid w:val="00842D58"/>
    <w:rsid w:val="00846CC8"/>
    <w:rsid w:val="00850B06"/>
    <w:rsid w:val="008915DA"/>
    <w:rsid w:val="008C2817"/>
    <w:rsid w:val="008C6E97"/>
    <w:rsid w:val="008E1334"/>
    <w:rsid w:val="008E1370"/>
    <w:rsid w:val="00A40CCA"/>
    <w:rsid w:val="00A8074E"/>
    <w:rsid w:val="00B850BA"/>
    <w:rsid w:val="00BF790C"/>
    <w:rsid w:val="00C5250A"/>
    <w:rsid w:val="00E06806"/>
    <w:rsid w:val="00E15A52"/>
    <w:rsid w:val="00E25BAF"/>
    <w:rsid w:val="00EC3C1C"/>
    <w:rsid w:val="00F378B5"/>
    <w:rsid w:val="00FC2A3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E8"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Vanessa Norris</cp:lastModifiedBy>
  <cp:revision>2</cp:revision>
  <dcterms:created xsi:type="dcterms:W3CDTF">2014-02-10T06:10:00Z</dcterms:created>
  <dcterms:modified xsi:type="dcterms:W3CDTF">2014-02-10T06:10:00Z</dcterms:modified>
</cp:coreProperties>
</file>