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1ED28" w14:textId="7E995E2B" w:rsidR="00BF790C" w:rsidRPr="00CD3D3B" w:rsidRDefault="00A2432C" w:rsidP="00801616">
      <w:pPr>
        <w:pStyle w:val="Title"/>
        <w:jc w:val="center"/>
        <w:rPr>
          <w:sz w:val="24"/>
          <w:szCs w:val="24"/>
        </w:rPr>
      </w:pPr>
      <w:bookmarkStart w:id="0" w:name="_GoBack"/>
      <w:bookmarkEnd w:id="0"/>
      <w:r w:rsidRPr="00CD3D3B">
        <w:rPr>
          <w:sz w:val="24"/>
          <w:szCs w:val="24"/>
        </w:rPr>
        <w:t>EEPSA Annual G</w:t>
      </w:r>
      <w:r w:rsidR="00801616" w:rsidRPr="00CD3D3B">
        <w:rPr>
          <w:sz w:val="24"/>
          <w:szCs w:val="24"/>
        </w:rPr>
        <w:t>eneral</w:t>
      </w:r>
      <w:r w:rsidR="00624975" w:rsidRPr="00CD3D3B">
        <w:rPr>
          <w:sz w:val="24"/>
          <w:szCs w:val="24"/>
        </w:rPr>
        <w:t xml:space="preserve"> </w:t>
      </w:r>
      <w:r w:rsidRPr="00CD3D3B">
        <w:rPr>
          <w:sz w:val="24"/>
          <w:szCs w:val="24"/>
        </w:rPr>
        <w:t>M</w:t>
      </w:r>
      <w:r w:rsidR="00BF790C" w:rsidRPr="00CD3D3B">
        <w:rPr>
          <w:sz w:val="24"/>
          <w:szCs w:val="24"/>
        </w:rPr>
        <w:t xml:space="preserve">eeting </w:t>
      </w:r>
      <w:r w:rsidR="008B764B" w:rsidRPr="00CD3D3B">
        <w:rPr>
          <w:sz w:val="24"/>
          <w:szCs w:val="24"/>
        </w:rPr>
        <w:t>201</w:t>
      </w:r>
      <w:r w:rsidR="00507B84">
        <w:rPr>
          <w:sz w:val="24"/>
          <w:szCs w:val="24"/>
        </w:rPr>
        <w:t>5: Wednesday, June 17, 5 p.m.</w:t>
      </w:r>
    </w:p>
    <w:p w14:paraId="37402AEB" w14:textId="77777777" w:rsidR="006343C0" w:rsidRDefault="001729D2" w:rsidP="001729D2">
      <w:pPr>
        <w:rPr>
          <w:rFonts w:asciiTheme="majorHAnsi" w:hAnsiTheme="majorHAnsi" w:cs="Calibri"/>
          <w:b/>
          <w:bCs/>
          <w:color w:val="000000"/>
          <w:sz w:val="24"/>
          <w:szCs w:val="24"/>
          <w:shd w:val="clear" w:color="auto" w:fill="FFFFFF"/>
        </w:rPr>
      </w:pPr>
      <w:r w:rsidRPr="00CD3D3B">
        <w:rPr>
          <w:rFonts w:asciiTheme="majorHAnsi" w:hAnsiTheme="majorHAnsi"/>
          <w:sz w:val="24"/>
          <w:szCs w:val="24"/>
        </w:rPr>
        <w:t>Location:</w:t>
      </w:r>
      <w:r w:rsidR="008B764B" w:rsidRPr="00CD3D3B">
        <w:rPr>
          <w:rFonts w:asciiTheme="majorHAnsi" w:hAnsiTheme="majorHAnsi"/>
          <w:sz w:val="24"/>
          <w:szCs w:val="24"/>
        </w:rPr>
        <w:t xml:space="preserve"> </w:t>
      </w:r>
      <w:r w:rsidR="00507B84">
        <w:rPr>
          <w:rFonts w:asciiTheme="majorHAnsi" w:hAnsiTheme="majorHAnsi" w:cs="Calibri"/>
          <w:b/>
          <w:bCs/>
          <w:color w:val="000000"/>
          <w:sz w:val="24"/>
          <w:szCs w:val="24"/>
          <w:shd w:val="clear" w:color="auto" w:fill="FFFFFF"/>
        </w:rPr>
        <w:t>Science World</w:t>
      </w:r>
    </w:p>
    <w:p w14:paraId="03A3F93E" w14:textId="0AFDE281" w:rsidR="001729D2" w:rsidRPr="00CD3D3B" w:rsidRDefault="006343C0" w:rsidP="001729D2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Calibri"/>
          <w:b/>
          <w:bCs/>
          <w:color w:val="000000"/>
          <w:sz w:val="24"/>
          <w:szCs w:val="24"/>
          <w:shd w:val="clear" w:color="auto" w:fill="FFFFFF"/>
        </w:rPr>
        <w:t>in attendance – Selina Metcalf</w:t>
      </w:r>
      <w:r w:rsidR="00ED6A99">
        <w:rPr>
          <w:rFonts w:asciiTheme="majorHAnsi" w:hAnsiTheme="majorHAnsi" w:cs="Calibri"/>
          <w:b/>
          <w:bCs/>
          <w:color w:val="000000"/>
          <w:sz w:val="24"/>
          <w:szCs w:val="24"/>
          <w:shd w:val="clear" w:color="auto" w:fill="FFFFFF"/>
        </w:rPr>
        <w:t>e</w:t>
      </w:r>
      <w:r>
        <w:rPr>
          <w:rFonts w:asciiTheme="majorHAnsi" w:hAnsiTheme="majorHAnsi" w:cs="Calibri"/>
          <w:b/>
          <w:bCs/>
          <w:color w:val="000000"/>
          <w:sz w:val="24"/>
          <w:szCs w:val="24"/>
          <w:shd w:val="clear" w:color="auto" w:fill="FFFFFF"/>
        </w:rPr>
        <w:t xml:space="preserve">, Jonathan Dyck, David Zandvliet, </w:t>
      </w:r>
      <w:r w:rsidR="00ED6A99">
        <w:rPr>
          <w:rFonts w:asciiTheme="majorHAnsi" w:hAnsiTheme="majorHAnsi" w:cs="Calibri"/>
          <w:b/>
          <w:bCs/>
          <w:color w:val="000000"/>
          <w:sz w:val="24"/>
          <w:szCs w:val="24"/>
          <w:shd w:val="clear" w:color="auto" w:fill="FFFFFF"/>
        </w:rPr>
        <w:t>Laurelei Primeau, Barbara Hinson, Anna Roik, Dallas Plensky, Ryan Barfoot, Kerri Lanaway</w:t>
      </w:r>
      <w:r w:rsidR="00B33B9C">
        <w:rPr>
          <w:rFonts w:asciiTheme="majorHAnsi" w:hAnsiTheme="majorHAnsi" w:cs="Calibri"/>
          <w:b/>
          <w:bCs/>
          <w:color w:val="000000"/>
          <w:sz w:val="24"/>
          <w:szCs w:val="24"/>
          <w:shd w:val="clear" w:color="auto" w:fill="FFFFFF"/>
        </w:rPr>
        <w:t>; Bruce Ford, Patrick Robertson</w:t>
      </w:r>
      <w:r w:rsidR="003D4201">
        <w:rPr>
          <w:rFonts w:asciiTheme="majorHAnsi" w:hAnsiTheme="majorHAnsi" w:cs="Calibri"/>
          <w:b/>
          <w:bCs/>
          <w:color w:val="000000"/>
          <w:sz w:val="24"/>
          <w:szCs w:val="24"/>
          <w:shd w:val="clear" w:color="auto" w:fill="FFFFFF"/>
        </w:rPr>
        <w:t>, Donna Boucher (secretary)</w:t>
      </w:r>
    </w:p>
    <w:p w14:paraId="449D6D9B" w14:textId="6FF5BB14" w:rsidR="007E32A6" w:rsidRDefault="00507B84" w:rsidP="001729D2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Chair: Jonathan Dyck</w:t>
      </w:r>
    </w:p>
    <w:p w14:paraId="18D7FBC5" w14:textId="0A9F718A" w:rsidR="00ED6A99" w:rsidRPr="00CD3D3B" w:rsidRDefault="00ED6A99" w:rsidP="001729D2">
      <w:pPr>
        <w:rPr>
          <w:rFonts w:asciiTheme="majorHAnsi" w:hAnsiTheme="majorHAns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Called to order at 5:10</w:t>
      </w:r>
    </w:p>
    <w:p w14:paraId="6682A1FB" w14:textId="134CB3AD" w:rsidR="00801616" w:rsidRPr="00CD3D3B" w:rsidRDefault="00801616" w:rsidP="00801616">
      <w:pPr>
        <w:pStyle w:val="BodyText2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1) Welcome (Selina</w:t>
      </w:r>
      <w:r w:rsidR="00507B84">
        <w:rPr>
          <w:rFonts w:asciiTheme="majorHAnsi" w:hAnsiTheme="majorHAnsi"/>
          <w:sz w:val="24"/>
        </w:rPr>
        <w:t xml:space="preserve"> Metcalfe</w:t>
      </w:r>
      <w:r w:rsidRPr="00CD3D3B">
        <w:rPr>
          <w:rFonts w:asciiTheme="majorHAnsi" w:hAnsiTheme="majorHAnsi"/>
          <w:sz w:val="24"/>
        </w:rPr>
        <w:t>)</w:t>
      </w:r>
      <w:r w:rsidR="00ED6A99">
        <w:rPr>
          <w:rFonts w:asciiTheme="majorHAnsi" w:hAnsiTheme="majorHAnsi"/>
          <w:sz w:val="24"/>
        </w:rPr>
        <w:t xml:space="preserve"> </w:t>
      </w:r>
      <w:r w:rsidR="006343C0">
        <w:rPr>
          <w:rFonts w:asciiTheme="majorHAnsi" w:hAnsiTheme="majorHAnsi"/>
          <w:sz w:val="24"/>
        </w:rPr>
        <w:t>- Selina shared a story – “Goodbye Snauq” by Lee  Maracle</w:t>
      </w:r>
    </w:p>
    <w:p w14:paraId="3C8D0FBF" w14:textId="77777777" w:rsidR="00801616" w:rsidRPr="00CD3D3B" w:rsidRDefault="00801616" w:rsidP="00801616">
      <w:pPr>
        <w:pStyle w:val="BodyText2"/>
        <w:rPr>
          <w:rFonts w:asciiTheme="majorHAnsi" w:hAnsiTheme="majorHAnsi"/>
          <w:sz w:val="24"/>
        </w:rPr>
      </w:pPr>
    </w:p>
    <w:p w14:paraId="0AA1EC01" w14:textId="671FE5C8" w:rsidR="00624975" w:rsidRPr="00CD3D3B" w:rsidRDefault="00801616" w:rsidP="00801616">
      <w:pPr>
        <w:pStyle w:val="BodyText2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 xml:space="preserve">2) Introductions </w:t>
      </w:r>
      <w:r w:rsidR="00895AA4">
        <w:rPr>
          <w:rFonts w:asciiTheme="majorHAnsi" w:hAnsiTheme="majorHAnsi"/>
          <w:sz w:val="24"/>
        </w:rPr>
        <w:t>&amp;</w:t>
      </w:r>
      <w:r w:rsidR="00895AA4" w:rsidRPr="00CD3D3B">
        <w:rPr>
          <w:rFonts w:asciiTheme="majorHAnsi" w:hAnsiTheme="majorHAnsi"/>
          <w:sz w:val="24"/>
        </w:rPr>
        <w:t xml:space="preserve"> </w:t>
      </w:r>
      <w:r w:rsidRPr="00CD3D3B">
        <w:rPr>
          <w:rFonts w:asciiTheme="majorHAnsi" w:hAnsiTheme="majorHAnsi"/>
          <w:sz w:val="24"/>
        </w:rPr>
        <w:t xml:space="preserve">Highlights of </w:t>
      </w:r>
      <w:r w:rsidR="00895AA4">
        <w:rPr>
          <w:rFonts w:asciiTheme="majorHAnsi" w:hAnsiTheme="majorHAnsi"/>
          <w:sz w:val="24"/>
        </w:rPr>
        <w:t>2014/2015</w:t>
      </w:r>
      <w:r w:rsidR="006343C0">
        <w:rPr>
          <w:rFonts w:asciiTheme="majorHAnsi" w:hAnsiTheme="majorHAnsi"/>
          <w:sz w:val="24"/>
        </w:rPr>
        <w:t xml:space="preserve"> - members shared their highlights of the year</w:t>
      </w:r>
    </w:p>
    <w:p w14:paraId="00E79F22" w14:textId="77777777" w:rsidR="002C12F9" w:rsidRPr="00CD3D3B" w:rsidRDefault="002C12F9" w:rsidP="00801616">
      <w:pPr>
        <w:pStyle w:val="BodyText2"/>
        <w:rPr>
          <w:rFonts w:asciiTheme="majorHAnsi" w:hAnsiTheme="majorHAnsi"/>
          <w:sz w:val="24"/>
        </w:rPr>
      </w:pPr>
    </w:p>
    <w:p w14:paraId="50D09ABD" w14:textId="10DDD722" w:rsidR="005D0948" w:rsidRPr="00CD3D3B" w:rsidRDefault="007B04AB" w:rsidP="00801616">
      <w:pPr>
        <w:pStyle w:val="BodyText2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3) Adopt</w:t>
      </w:r>
      <w:r w:rsidR="00507B84">
        <w:rPr>
          <w:rFonts w:asciiTheme="majorHAnsi" w:hAnsiTheme="majorHAnsi"/>
          <w:sz w:val="24"/>
        </w:rPr>
        <w:t xml:space="preserve">ion of </w:t>
      </w:r>
      <w:r w:rsidR="00895AA4">
        <w:rPr>
          <w:rFonts w:asciiTheme="majorHAnsi" w:hAnsiTheme="majorHAnsi"/>
          <w:sz w:val="24"/>
        </w:rPr>
        <w:t>M</w:t>
      </w:r>
      <w:r w:rsidR="008B764B" w:rsidRPr="00CD3D3B">
        <w:rPr>
          <w:rFonts w:asciiTheme="majorHAnsi" w:hAnsiTheme="majorHAnsi"/>
          <w:sz w:val="24"/>
        </w:rPr>
        <w:t>inutes from 201</w:t>
      </w:r>
      <w:r w:rsidR="00507B84">
        <w:rPr>
          <w:rFonts w:asciiTheme="majorHAnsi" w:hAnsiTheme="majorHAnsi"/>
          <w:sz w:val="24"/>
        </w:rPr>
        <w:t>4</w:t>
      </w:r>
      <w:r w:rsidRPr="00CD3D3B">
        <w:rPr>
          <w:rFonts w:asciiTheme="majorHAnsi" w:hAnsiTheme="majorHAnsi"/>
          <w:sz w:val="24"/>
        </w:rPr>
        <w:t xml:space="preserve"> AGM</w:t>
      </w:r>
      <w:r w:rsidR="00ED6A99">
        <w:rPr>
          <w:rFonts w:asciiTheme="majorHAnsi" w:hAnsiTheme="majorHAnsi"/>
          <w:sz w:val="24"/>
        </w:rPr>
        <w:t xml:space="preserve"> – Selina moved to adopt minutes; Laurelei seconded; carried</w:t>
      </w:r>
    </w:p>
    <w:p w14:paraId="74EF0567" w14:textId="77777777" w:rsidR="00624975" w:rsidRPr="00CD3D3B" w:rsidRDefault="00624975" w:rsidP="00624975">
      <w:pPr>
        <w:pStyle w:val="BodyText"/>
        <w:rPr>
          <w:rFonts w:asciiTheme="majorHAnsi" w:hAnsiTheme="majorHAnsi"/>
          <w:sz w:val="24"/>
        </w:rPr>
      </w:pPr>
    </w:p>
    <w:p w14:paraId="22E6DBD4" w14:textId="47A11DB7" w:rsidR="00226287" w:rsidRDefault="002C12F9" w:rsidP="00C07BB7">
      <w:pPr>
        <w:pStyle w:val="BodyText"/>
        <w:ind w:right="15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4</w:t>
      </w:r>
      <w:r w:rsidR="00624975" w:rsidRPr="00CD3D3B">
        <w:rPr>
          <w:rFonts w:asciiTheme="majorHAnsi" w:hAnsiTheme="majorHAnsi"/>
          <w:sz w:val="24"/>
        </w:rPr>
        <w:t xml:space="preserve">) Membership </w:t>
      </w:r>
      <w:r w:rsidR="00895AA4">
        <w:rPr>
          <w:rFonts w:asciiTheme="majorHAnsi" w:hAnsiTheme="majorHAnsi"/>
          <w:sz w:val="24"/>
        </w:rPr>
        <w:t>U</w:t>
      </w:r>
      <w:r w:rsidR="00801616" w:rsidRPr="00CD3D3B">
        <w:rPr>
          <w:rFonts w:asciiTheme="majorHAnsi" w:hAnsiTheme="majorHAnsi"/>
          <w:sz w:val="24"/>
        </w:rPr>
        <w:t>pdate</w:t>
      </w:r>
      <w:r w:rsidR="00EC3C1C" w:rsidRPr="00CD3D3B">
        <w:rPr>
          <w:rFonts w:asciiTheme="majorHAnsi" w:hAnsiTheme="majorHAnsi"/>
          <w:sz w:val="24"/>
        </w:rPr>
        <w:t xml:space="preserve"> </w:t>
      </w:r>
      <w:r w:rsidR="002438F7" w:rsidRPr="00CD3D3B">
        <w:rPr>
          <w:rFonts w:asciiTheme="majorHAnsi" w:hAnsiTheme="majorHAnsi"/>
          <w:sz w:val="24"/>
        </w:rPr>
        <w:t>(Laurelei</w:t>
      </w:r>
      <w:r w:rsidR="00507B84">
        <w:rPr>
          <w:rFonts w:asciiTheme="majorHAnsi" w:hAnsiTheme="majorHAnsi"/>
          <w:sz w:val="24"/>
        </w:rPr>
        <w:t xml:space="preserve"> Primeau)</w:t>
      </w:r>
      <w:r w:rsidR="00ED6A99">
        <w:rPr>
          <w:rFonts w:asciiTheme="majorHAnsi" w:hAnsiTheme="majorHAnsi"/>
          <w:sz w:val="24"/>
        </w:rPr>
        <w:t xml:space="preserve"> – 182 members with 135 bctf members</w:t>
      </w:r>
      <w:r w:rsidR="000E4FA0">
        <w:rPr>
          <w:rFonts w:asciiTheme="majorHAnsi" w:hAnsiTheme="majorHAnsi"/>
          <w:sz w:val="24"/>
        </w:rPr>
        <w:t>; trending upwards with 29 in the Cariboo dis</w:t>
      </w:r>
      <w:r w:rsidR="003D4201">
        <w:rPr>
          <w:rFonts w:asciiTheme="majorHAnsi" w:hAnsiTheme="majorHAnsi"/>
          <w:sz w:val="24"/>
        </w:rPr>
        <w:t>trict</w:t>
      </w:r>
      <w:r w:rsidR="000E4FA0">
        <w:rPr>
          <w:rFonts w:asciiTheme="majorHAnsi" w:hAnsiTheme="majorHAnsi"/>
          <w:sz w:val="24"/>
        </w:rPr>
        <w:t>; Patrick trimmed Listserve to current members only;</w:t>
      </w:r>
    </w:p>
    <w:p w14:paraId="47C4D003" w14:textId="2A51D3F7" w:rsidR="000E4FA0" w:rsidRPr="00CD3D3B" w:rsidRDefault="000E4FA0" w:rsidP="00C07BB7">
      <w:pPr>
        <w:pStyle w:val="BodyText"/>
        <w:ind w:right="15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Selina added that the Kooteneys and the Cariboo are looking to start EEPSA LSA’s.</w:t>
      </w:r>
    </w:p>
    <w:p w14:paraId="0D8C2385" w14:textId="77777777" w:rsidR="00624975" w:rsidRPr="00CD3D3B" w:rsidRDefault="00624975" w:rsidP="00624975">
      <w:pPr>
        <w:pStyle w:val="BodyText2"/>
        <w:rPr>
          <w:rFonts w:asciiTheme="majorHAnsi" w:hAnsiTheme="majorHAnsi"/>
          <w:sz w:val="24"/>
        </w:rPr>
      </w:pPr>
    </w:p>
    <w:p w14:paraId="28E8F0D2" w14:textId="1F4E90C5" w:rsidR="00F90F09" w:rsidRPr="00CD3D3B" w:rsidRDefault="002C12F9">
      <w:pPr>
        <w:pStyle w:val="BodyText2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5</w:t>
      </w:r>
      <w:r w:rsidR="008B764B" w:rsidRPr="00CD3D3B">
        <w:rPr>
          <w:rFonts w:asciiTheme="majorHAnsi" w:hAnsiTheme="majorHAnsi"/>
          <w:sz w:val="24"/>
        </w:rPr>
        <w:t>) Financial Report (</w:t>
      </w:r>
      <w:r w:rsidR="00507B84">
        <w:rPr>
          <w:rFonts w:asciiTheme="majorHAnsi" w:hAnsiTheme="majorHAnsi"/>
          <w:sz w:val="24"/>
        </w:rPr>
        <w:t>Jasmine Pilling)</w:t>
      </w:r>
      <w:r w:rsidR="008E67D0">
        <w:rPr>
          <w:rFonts w:asciiTheme="majorHAnsi" w:hAnsiTheme="majorHAnsi"/>
          <w:sz w:val="24"/>
        </w:rPr>
        <w:t xml:space="preserve"> </w:t>
      </w:r>
      <w:r w:rsidR="000E4FA0">
        <w:rPr>
          <w:rFonts w:asciiTheme="majorHAnsi" w:hAnsiTheme="majorHAnsi"/>
          <w:sz w:val="24"/>
        </w:rPr>
        <w:t>- $12379.26 as of June 8 ; received $5250 per capita grant,</w:t>
      </w:r>
      <w:r w:rsidR="003D4201">
        <w:rPr>
          <w:rFonts w:asciiTheme="majorHAnsi" w:hAnsiTheme="majorHAnsi"/>
          <w:sz w:val="24"/>
        </w:rPr>
        <w:t xml:space="preserve"> $5,605.85 in membership revenue.  </w:t>
      </w:r>
      <w:r w:rsidR="000E4FA0">
        <w:rPr>
          <w:rFonts w:asciiTheme="majorHAnsi" w:hAnsiTheme="majorHAnsi"/>
          <w:sz w:val="24"/>
        </w:rPr>
        <w:t>Contributed  $2500</w:t>
      </w:r>
      <w:r w:rsidR="003D4201">
        <w:rPr>
          <w:rFonts w:asciiTheme="majorHAnsi" w:hAnsiTheme="majorHAnsi"/>
          <w:sz w:val="24"/>
        </w:rPr>
        <w:t>.50</w:t>
      </w:r>
      <w:r w:rsidR="000E4FA0">
        <w:rPr>
          <w:rFonts w:asciiTheme="majorHAnsi" w:hAnsiTheme="majorHAnsi"/>
          <w:sz w:val="24"/>
        </w:rPr>
        <w:t xml:space="preserve"> to 2016 PSA Conference (Kerri is</w:t>
      </w:r>
      <w:r w:rsidR="003D4201">
        <w:rPr>
          <w:rFonts w:asciiTheme="majorHAnsi" w:hAnsiTheme="majorHAnsi"/>
          <w:sz w:val="24"/>
        </w:rPr>
        <w:t xml:space="preserve"> rep), executive meetings in $1027.26 and Green Teacher subscriptions of $1102.75.  All in all, EEPSA is in a good financial position.</w:t>
      </w:r>
    </w:p>
    <w:p w14:paraId="0B6B71F2" w14:textId="77777777" w:rsidR="00801616" w:rsidRPr="00CD3D3B" w:rsidRDefault="00801616" w:rsidP="00624975">
      <w:pPr>
        <w:pStyle w:val="BodyText"/>
        <w:rPr>
          <w:rFonts w:asciiTheme="majorHAnsi" w:hAnsiTheme="majorHAnsi"/>
          <w:sz w:val="24"/>
        </w:rPr>
      </w:pPr>
    </w:p>
    <w:p w14:paraId="33FF1998" w14:textId="1A71A213" w:rsidR="00507B84" w:rsidRDefault="002C12F9">
      <w:pPr>
        <w:pStyle w:val="BodyText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6</w:t>
      </w:r>
      <w:r w:rsidR="002438F7" w:rsidRPr="00CD3D3B">
        <w:rPr>
          <w:rFonts w:asciiTheme="majorHAnsi" w:hAnsiTheme="majorHAnsi"/>
          <w:sz w:val="24"/>
        </w:rPr>
        <w:t>) C</w:t>
      </w:r>
      <w:r w:rsidR="00801616" w:rsidRPr="00CD3D3B">
        <w:rPr>
          <w:rFonts w:asciiTheme="majorHAnsi" w:hAnsiTheme="majorHAnsi"/>
          <w:sz w:val="24"/>
        </w:rPr>
        <w:t>ommunication</w:t>
      </w:r>
      <w:r w:rsidR="008B764B" w:rsidRPr="00CD3D3B">
        <w:rPr>
          <w:rFonts w:asciiTheme="majorHAnsi" w:hAnsiTheme="majorHAnsi"/>
          <w:sz w:val="24"/>
        </w:rPr>
        <w:t xml:space="preserve">s </w:t>
      </w:r>
      <w:r w:rsidR="00801616" w:rsidRPr="00CD3D3B">
        <w:rPr>
          <w:rFonts w:asciiTheme="majorHAnsi" w:hAnsiTheme="majorHAnsi"/>
          <w:sz w:val="24"/>
        </w:rPr>
        <w:t>(</w:t>
      </w:r>
      <w:r w:rsidR="00507B84">
        <w:rPr>
          <w:rFonts w:asciiTheme="majorHAnsi" w:hAnsiTheme="majorHAnsi"/>
          <w:sz w:val="24"/>
        </w:rPr>
        <w:t>Dallas Plensky)</w:t>
      </w:r>
      <w:r w:rsidR="00AC7FAF" w:rsidRPr="00CD3D3B">
        <w:rPr>
          <w:rFonts w:asciiTheme="majorHAnsi" w:hAnsiTheme="majorHAnsi"/>
          <w:sz w:val="24"/>
        </w:rPr>
        <w:t xml:space="preserve"> </w:t>
      </w:r>
      <w:r w:rsidR="000E4FA0">
        <w:rPr>
          <w:rFonts w:asciiTheme="majorHAnsi" w:hAnsiTheme="majorHAnsi"/>
          <w:sz w:val="24"/>
        </w:rPr>
        <w:t>–Dallas reported updates -  membership welcomes; newsletters;  emails about pro-d’s; updated minutes; looking at how to attract teachers and connect them with EEPSA.</w:t>
      </w:r>
    </w:p>
    <w:p w14:paraId="49569A7E" w14:textId="77777777" w:rsidR="000E4FA0" w:rsidRDefault="000E4FA0">
      <w:pPr>
        <w:pStyle w:val="BodyText"/>
        <w:rPr>
          <w:rFonts w:asciiTheme="majorHAnsi" w:hAnsiTheme="majorHAnsi"/>
          <w:sz w:val="24"/>
        </w:rPr>
      </w:pPr>
    </w:p>
    <w:p w14:paraId="209935C4" w14:textId="77777777" w:rsidR="00801616" w:rsidRPr="00CD3D3B" w:rsidRDefault="00801616">
      <w:pPr>
        <w:pStyle w:val="BodyText"/>
        <w:rPr>
          <w:rFonts w:asciiTheme="majorHAnsi" w:hAnsiTheme="majorHAnsi"/>
          <w:sz w:val="24"/>
        </w:rPr>
      </w:pPr>
    </w:p>
    <w:p w14:paraId="30B06C1B" w14:textId="36ABEF44" w:rsidR="002438F7" w:rsidRPr="00CD3D3B" w:rsidRDefault="002C12F9" w:rsidP="00624975">
      <w:pPr>
        <w:pStyle w:val="BodyText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7</w:t>
      </w:r>
      <w:r w:rsidR="00801616" w:rsidRPr="00CD3D3B">
        <w:rPr>
          <w:rFonts w:asciiTheme="majorHAnsi" w:hAnsiTheme="majorHAnsi"/>
          <w:sz w:val="24"/>
        </w:rPr>
        <w:t xml:space="preserve">) </w:t>
      </w:r>
      <w:r w:rsidRPr="00CD3D3B">
        <w:rPr>
          <w:rFonts w:asciiTheme="majorHAnsi" w:hAnsiTheme="majorHAnsi"/>
          <w:sz w:val="24"/>
        </w:rPr>
        <w:t>Professional D</w:t>
      </w:r>
      <w:r w:rsidR="00977637" w:rsidRPr="00CD3D3B">
        <w:rPr>
          <w:rFonts w:asciiTheme="majorHAnsi" w:hAnsiTheme="majorHAnsi"/>
          <w:sz w:val="24"/>
        </w:rPr>
        <w:t xml:space="preserve">evelopment </w:t>
      </w:r>
      <w:r w:rsidR="00895AA4">
        <w:rPr>
          <w:rFonts w:asciiTheme="majorHAnsi" w:hAnsiTheme="majorHAnsi"/>
          <w:sz w:val="24"/>
        </w:rPr>
        <w:t>U</w:t>
      </w:r>
      <w:r w:rsidR="00977637" w:rsidRPr="00CD3D3B">
        <w:rPr>
          <w:rFonts w:asciiTheme="majorHAnsi" w:hAnsiTheme="majorHAnsi"/>
          <w:sz w:val="24"/>
        </w:rPr>
        <w:t>pdate (</w:t>
      </w:r>
      <w:r w:rsidR="00507B84">
        <w:rPr>
          <w:rFonts w:asciiTheme="majorHAnsi" w:hAnsiTheme="majorHAnsi"/>
          <w:sz w:val="24"/>
        </w:rPr>
        <w:t>Kerri Lanaway &amp; Bruce Ford</w:t>
      </w:r>
      <w:r w:rsidR="002438F7" w:rsidRPr="00CD3D3B">
        <w:rPr>
          <w:rFonts w:asciiTheme="majorHAnsi" w:hAnsiTheme="majorHAnsi"/>
          <w:sz w:val="24"/>
        </w:rPr>
        <w:t>)</w:t>
      </w:r>
      <w:r w:rsidR="000E4FA0">
        <w:rPr>
          <w:rFonts w:asciiTheme="majorHAnsi" w:hAnsiTheme="majorHAnsi"/>
          <w:sz w:val="24"/>
        </w:rPr>
        <w:t xml:space="preserve"> – EEPSA was far reaching this year working with other psa</w:t>
      </w:r>
      <w:r w:rsidR="005716D9">
        <w:rPr>
          <w:rFonts w:asciiTheme="majorHAnsi" w:hAnsiTheme="majorHAnsi"/>
          <w:sz w:val="24"/>
        </w:rPr>
        <w:t xml:space="preserve">’s </w:t>
      </w:r>
      <w:r w:rsidR="000E4FA0">
        <w:rPr>
          <w:rFonts w:asciiTheme="majorHAnsi" w:hAnsiTheme="majorHAnsi"/>
          <w:sz w:val="24"/>
        </w:rPr>
        <w:t xml:space="preserve"> and districts. Collaboration with BC Social Studies psa</w:t>
      </w:r>
      <w:r w:rsidR="00B33B9C">
        <w:rPr>
          <w:rFonts w:asciiTheme="majorHAnsi" w:hAnsiTheme="majorHAnsi"/>
          <w:sz w:val="24"/>
        </w:rPr>
        <w:t xml:space="preserve"> – brought in over 80 memberships; focus on place-based learning and plans in the work for future collaboration; partnering with BCTELA at fall conference.</w:t>
      </w:r>
    </w:p>
    <w:p w14:paraId="5C2D86EB" w14:textId="77777777" w:rsidR="002438F7" w:rsidRPr="00CD3D3B" w:rsidRDefault="002438F7" w:rsidP="00624975">
      <w:pPr>
        <w:pStyle w:val="BodyText"/>
        <w:rPr>
          <w:rFonts w:asciiTheme="majorHAnsi" w:hAnsiTheme="majorHAnsi"/>
          <w:sz w:val="24"/>
        </w:rPr>
      </w:pPr>
    </w:p>
    <w:p w14:paraId="599DBC36" w14:textId="1E9CA2D0" w:rsidR="00801616" w:rsidRPr="00CD3D3B" w:rsidRDefault="00507B84" w:rsidP="00624975">
      <w:pPr>
        <w:pStyle w:val="BodyTex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8</w:t>
      </w:r>
      <w:r w:rsidR="002438F7" w:rsidRPr="00CD3D3B">
        <w:rPr>
          <w:rFonts w:asciiTheme="majorHAnsi" w:hAnsiTheme="majorHAnsi"/>
          <w:sz w:val="24"/>
        </w:rPr>
        <w:t xml:space="preserve">) </w:t>
      </w:r>
      <w:r w:rsidR="00403DC4" w:rsidRPr="00CD3D3B">
        <w:rPr>
          <w:rFonts w:asciiTheme="majorHAnsi" w:hAnsiTheme="majorHAnsi"/>
          <w:sz w:val="24"/>
        </w:rPr>
        <w:t xml:space="preserve">Executive </w:t>
      </w:r>
      <w:r w:rsidR="00B33B9C">
        <w:rPr>
          <w:rFonts w:asciiTheme="majorHAnsi" w:hAnsiTheme="majorHAnsi"/>
          <w:sz w:val="24"/>
        </w:rPr>
        <w:t>Elections (Jonathan</w:t>
      </w:r>
      <w:r w:rsidR="00801616" w:rsidRPr="00CD3D3B">
        <w:rPr>
          <w:rFonts w:asciiTheme="majorHAnsi" w:hAnsiTheme="majorHAnsi"/>
          <w:sz w:val="24"/>
        </w:rPr>
        <w:t>)</w:t>
      </w:r>
    </w:p>
    <w:p w14:paraId="134A5177" w14:textId="77777777" w:rsidR="00895AA4" w:rsidRDefault="00895AA4" w:rsidP="00624975">
      <w:pPr>
        <w:pStyle w:val="BodyText"/>
        <w:rPr>
          <w:rFonts w:asciiTheme="majorHAnsi" w:hAnsiTheme="majorHAnsi"/>
          <w:sz w:val="24"/>
        </w:rPr>
      </w:pPr>
    </w:p>
    <w:p w14:paraId="252400A6" w14:textId="08463383" w:rsidR="00C25956" w:rsidRPr="00CD3D3B" w:rsidRDefault="00C25956" w:rsidP="00624975">
      <w:pPr>
        <w:pStyle w:val="BodyText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 xml:space="preserve">President:  </w:t>
      </w:r>
      <w:r w:rsidR="005716D9">
        <w:rPr>
          <w:rFonts w:asciiTheme="majorHAnsi" w:hAnsiTheme="majorHAnsi"/>
          <w:sz w:val="24"/>
        </w:rPr>
        <w:t>Jo</w:t>
      </w:r>
      <w:r w:rsidR="00B33B9C">
        <w:rPr>
          <w:rFonts w:asciiTheme="majorHAnsi" w:hAnsiTheme="majorHAnsi"/>
          <w:sz w:val="24"/>
        </w:rPr>
        <w:t>nathan nominated Selina; seconded by Bruce; acclaimed</w:t>
      </w:r>
    </w:p>
    <w:p w14:paraId="71399F8B" w14:textId="3F9086C9" w:rsidR="00507B84" w:rsidRDefault="000F1BD6" w:rsidP="00624975">
      <w:pPr>
        <w:pStyle w:val="BodyText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Vice-President:</w:t>
      </w:r>
      <w:r w:rsidR="00B33B9C">
        <w:rPr>
          <w:rFonts w:asciiTheme="majorHAnsi" w:hAnsiTheme="majorHAnsi"/>
          <w:sz w:val="24"/>
        </w:rPr>
        <w:t xml:space="preserve"> Selina</w:t>
      </w:r>
      <w:r w:rsidRPr="00CD3D3B">
        <w:rPr>
          <w:rFonts w:asciiTheme="majorHAnsi" w:hAnsiTheme="majorHAnsi"/>
          <w:sz w:val="24"/>
        </w:rPr>
        <w:t xml:space="preserve"> </w:t>
      </w:r>
      <w:r w:rsidR="00B33B9C">
        <w:rPr>
          <w:rFonts w:asciiTheme="majorHAnsi" w:hAnsiTheme="majorHAnsi"/>
          <w:sz w:val="24"/>
        </w:rPr>
        <w:t xml:space="preserve">nominated Jonathan; seconded by </w:t>
      </w:r>
      <w:r w:rsidR="005716D9">
        <w:rPr>
          <w:rFonts w:asciiTheme="majorHAnsi" w:hAnsiTheme="majorHAnsi"/>
          <w:sz w:val="24"/>
        </w:rPr>
        <w:t>Dallas; acclaimed</w:t>
      </w:r>
    </w:p>
    <w:p w14:paraId="098B2DD1" w14:textId="2333FE36" w:rsidR="00507B84" w:rsidRPr="00CD3D3B" w:rsidRDefault="00BC7D63" w:rsidP="00624975">
      <w:pPr>
        <w:pStyle w:val="BodyText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 xml:space="preserve">Secretary: </w:t>
      </w:r>
      <w:r w:rsidR="00B33B9C">
        <w:rPr>
          <w:rFonts w:asciiTheme="majorHAnsi" w:hAnsiTheme="majorHAnsi"/>
          <w:sz w:val="24"/>
        </w:rPr>
        <w:t>Dallas nominated Donna; seconded by Laurelei;</w:t>
      </w:r>
      <w:r w:rsidR="005716D9">
        <w:rPr>
          <w:rFonts w:asciiTheme="majorHAnsi" w:hAnsiTheme="majorHAnsi"/>
          <w:sz w:val="24"/>
        </w:rPr>
        <w:t xml:space="preserve"> acclaimed</w:t>
      </w:r>
    </w:p>
    <w:p w14:paraId="3B696E36" w14:textId="1CAC1D62" w:rsidR="00507B84" w:rsidRDefault="00BC7D63" w:rsidP="00624975">
      <w:pPr>
        <w:pStyle w:val="BodyText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 xml:space="preserve">Treasurer: </w:t>
      </w:r>
      <w:r w:rsidR="00B33B9C">
        <w:rPr>
          <w:rFonts w:asciiTheme="majorHAnsi" w:hAnsiTheme="majorHAnsi"/>
          <w:sz w:val="24"/>
        </w:rPr>
        <w:t xml:space="preserve">Selina nominated Jasmin; seconded by Lauralei </w:t>
      </w:r>
      <w:r w:rsidR="005716D9">
        <w:rPr>
          <w:rFonts w:asciiTheme="majorHAnsi" w:hAnsiTheme="majorHAnsi"/>
          <w:sz w:val="24"/>
        </w:rPr>
        <w:t>; acclaimed</w:t>
      </w:r>
    </w:p>
    <w:p w14:paraId="56B5EBCD" w14:textId="268FB253" w:rsidR="00507B84" w:rsidRDefault="00507B84" w:rsidP="00624975">
      <w:pPr>
        <w:pStyle w:val="BodyText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 xml:space="preserve">Membership Coordinator: </w:t>
      </w:r>
      <w:r w:rsidR="00B33B9C">
        <w:rPr>
          <w:rFonts w:asciiTheme="majorHAnsi" w:hAnsiTheme="majorHAnsi"/>
          <w:sz w:val="24"/>
        </w:rPr>
        <w:t xml:space="preserve">Kerri nominated Laurelei; Jonathan seconded; </w:t>
      </w:r>
      <w:r w:rsidR="005716D9">
        <w:rPr>
          <w:rFonts w:asciiTheme="majorHAnsi" w:hAnsiTheme="majorHAnsi"/>
          <w:sz w:val="24"/>
        </w:rPr>
        <w:t>acclaimed</w:t>
      </w:r>
    </w:p>
    <w:p w14:paraId="2BC7A666" w14:textId="71B8E3CE" w:rsidR="00895AA4" w:rsidRPr="00CD3D3B" w:rsidRDefault="00BC7D63" w:rsidP="00624975">
      <w:pPr>
        <w:pStyle w:val="BodyText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Communications Chairperson:</w:t>
      </w:r>
      <w:r w:rsidR="00B33B9C">
        <w:rPr>
          <w:rFonts w:asciiTheme="majorHAnsi" w:hAnsiTheme="majorHAnsi"/>
          <w:sz w:val="24"/>
        </w:rPr>
        <w:t xml:space="preserve"> Selina nominated Dallas; seconded by Kerri</w:t>
      </w:r>
      <w:r w:rsidR="005716D9">
        <w:rPr>
          <w:rFonts w:asciiTheme="majorHAnsi" w:hAnsiTheme="majorHAnsi"/>
          <w:sz w:val="24"/>
        </w:rPr>
        <w:t>: acclaimed</w:t>
      </w:r>
    </w:p>
    <w:p w14:paraId="3C87239F" w14:textId="5D0844E1" w:rsidR="00895AA4" w:rsidRDefault="00BC7D63" w:rsidP="00624975">
      <w:pPr>
        <w:pStyle w:val="BodyText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lastRenderedPageBreak/>
        <w:t>Pro-D Chair</w:t>
      </w:r>
      <w:r w:rsidR="000D739A" w:rsidRPr="00CD3D3B">
        <w:rPr>
          <w:rFonts w:asciiTheme="majorHAnsi" w:hAnsiTheme="majorHAnsi"/>
          <w:sz w:val="24"/>
        </w:rPr>
        <w:t>person</w:t>
      </w:r>
      <w:r w:rsidRPr="00CD3D3B">
        <w:rPr>
          <w:rFonts w:asciiTheme="majorHAnsi" w:hAnsiTheme="majorHAnsi"/>
          <w:sz w:val="24"/>
        </w:rPr>
        <w:t xml:space="preserve">: </w:t>
      </w:r>
      <w:r w:rsidR="00B33B9C">
        <w:rPr>
          <w:rFonts w:asciiTheme="majorHAnsi" w:hAnsiTheme="majorHAnsi"/>
          <w:sz w:val="24"/>
        </w:rPr>
        <w:t>Ryan nominated Kerri, Jonathan seconded</w:t>
      </w:r>
      <w:r w:rsidR="005716D9">
        <w:rPr>
          <w:rFonts w:asciiTheme="majorHAnsi" w:hAnsiTheme="majorHAnsi"/>
          <w:sz w:val="24"/>
        </w:rPr>
        <w:t>; acclaimed</w:t>
      </w:r>
    </w:p>
    <w:p w14:paraId="752BB75C" w14:textId="21474D13" w:rsidR="00B33B9C" w:rsidRDefault="00B33B9C" w:rsidP="00624975">
      <w:pPr>
        <w:pStyle w:val="BodyTex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Co- chairperson; Barb nominated Bruce; Kerri seconded</w:t>
      </w:r>
      <w:r w:rsidR="005716D9">
        <w:rPr>
          <w:rFonts w:asciiTheme="majorHAnsi" w:hAnsiTheme="majorHAnsi"/>
          <w:sz w:val="24"/>
        </w:rPr>
        <w:t xml:space="preserve"> ; acclaimed</w:t>
      </w:r>
    </w:p>
    <w:p w14:paraId="183168D2" w14:textId="77777777" w:rsidR="00B33B9C" w:rsidRDefault="00B33B9C" w:rsidP="00624975">
      <w:pPr>
        <w:pStyle w:val="BodyText"/>
        <w:rPr>
          <w:rFonts w:asciiTheme="majorHAnsi" w:hAnsiTheme="majorHAnsi"/>
          <w:sz w:val="24"/>
        </w:rPr>
      </w:pPr>
    </w:p>
    <w:p w14:paraId="19751D48" w14:textId="0231B897" w:rsidR="00014830" w:rsidRDefault="008B764B">
      <w:pPr>
        <w:pStyle w:val="BodyText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Member-at-Large:</w:t>
      </w:r>
      <w:r w:rsidR="00014830" w:rsidRPr="00CD3D3B">
        <w:rPr>
          <w:rFonts w:asciiTheme="majorHAnsi" w:hAnsiTheme="majorHAnsi"/>
          <w:sz w:val="24"/>
        </w:rPr>
        <w:t xml:space="preserve"> </w:t>
      </w:r>
      <w:r w:rsidR="00B33B9C">
        <w:rPr>
          <w:rFonts w:asciiTheme="majorHAnsi" w:hAnsiTheme="majorHAnsi"/>
          <w:sz w:val="24"/>
        </w:rPr>
        <w:t>Kerri nomin</w:t>
      </w:r>
      <w:r w:rsidR="003D4201">
        <w:rPr>
          <w:rFonts w:asciiTheme="majorHAnsi" w:hAnsiTheme="majorHAnsi"/>
          <w:sz w:val="24"/>
        </w:rPr>
        <w:t>ated Ryan</w:t>
      </w:r>
      <w:r w:rsidR="00B33B9C">
        <w:rPr>
          <w:rFonts w:asciiTheme="majorHAnsi" w:hAnsiTheme="majorHAnsi"/>
          <w:sz w:val="24"/>
        </w:rPr>
        <w:t>; Selina seconded; motion carried</w:t>
      </w:r>
    </w:p>
    <w:p w14:paraId="398AA033" w14:textId="1BA276B0" w:rsidR="00B33B9C" w:rsidRPr="00CD3D3B" w:rsidRDefault="00B33B9C">
      <w:pPr>
        <w:pStyle w:val="BodyTex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Selina nominated Barb; Jonathan seconded; </w:t>
      </w:r>
      <w:r w:rsidR="009C0CAE">
        <w:rPr>
          <w:rFonts w:asciiTheme="majorHAnsi" w:hAnsiTheme="majorHAnsi"/>
          <w:sz w:val="24"/>
        </w:rPr>
        <w:t>motion carried</w:t>
      </w:r>
    </w:p>
    <w:p w14:paraId="3CF12461" w14:textId="77777777" w:rsidR="00014830" w:rsidRPr="00CD3D3B" w:rsidRDefault="00014830" w:rsidP="00624975">
      <w:pPr>
        <w:pStyle w:val="BodyText"/>
        <w:rPr>
          <w:rFonts w:asciiTheme="majorHAnsi" w:hAnsiTheme="majorHAnsi"/>
          <w:sz w:val="24"/>
        </w:rPr>
      </w:pPr>
    </w:p>
    <w:p w14:paraId="0A0D732F" w14:textId="5BE1919D" w:rsidR="00014830" w:rsidRDefault="00403DC4" w:rsidP="00C07BB7">
      <w:pPr>
        <w:pStyle w:val="BodyText"/>
        <w:ind w:right="15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 xml:space="preserve">Advisory </w:t>
      </w:r>
      <w:r w:rsidR="00014830" w:rsidRPr="00CD3D3B">
        <w:rPr>
          <w:rFonts w:asciiTheme="majorHAnsi" w:hAnsiTheme="majorHAnsi"/>
          <w:sz w:val="24"/>
        </w:rPr>
        <w:t xml:space="preserve">Community </w:t>
      </w:r>
      <w:r w:rsidRPr="00CD3D3B">
        <w:rPr>
          <w:rFonts w:asciiTheme="majorHAnsi" w:hAnsiTheme="majorHAnsi"/>
          <w:sz w:val="24"/>
        </w:rPr>
        <w:t>Liaison Positions</w:t>
      </w:r>
      <w:r w:rsidR="00895AA4">
        <w:rPr>
          <w:rFonts w:asciiTheme="majorHAnsi" w:hAnsiTheme="majorHAnsi"/>
          <w:sz w:val="24"/>
        </w:rPr>
        <w:t xml:space="preserve"> (non-voting)</w:t>
      </w:r>
      <w:r w:rsidR="00014830" w:rsidRPr="00CD3D3B">
        <w:rPr>
          <w:rFonts w:asciiTheme="majorHAnsi" w:hAnsiTheme="majorHAnsi"/>
          <w:sz w:val="24"/>
        </w:rPr>
        <w:t xml:space="preserve">: </w:t>
      </w:r>
    </w:p>
    <w:p w14:paraId="42AFEFC4" w14:textId="337ACD28" w:rsidR="009C0CAE" w:rsidRPr="00CD3D3B" w:rsidRDefault="009C0CAE" w:rsidP="00C07BB7">
      <w:pPr>
        <w:pStyle w:val="BodyText"/>
        <w:ind w:right="15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Vanessa Lee – Metro Vancouver; Patrick Robertson – Walking the Talk and UBC; David Zandvliet –</w:t>
      </w:r>
      <w:r w:rsidR="003D4201">
        <w:rPr>
          <w:rFonts w:asciiTheme="majorHAnsi" w:hAnsiTheme="majorHAnsi"/>
          <w:sz w:val="24"/>
        </w:rPr>
        <w:t xml:space="preserve"> SFU</w:t>
      </w:r>
      <w:r>
        <w:rPr>
          <w:rFonts w:asciiTheme="majorHAnsi" w:hAnsiTheme="majorHAnsi"/>
          <w:sz w:val="24"/>
        </w:rPr>
        <w:t>; no opposition</w:t>
      </w:r>
    </w:p>
    <w:p w14:paraId="410892AA" w14:textId="77777777" w:rsidR="008B764B" w:rsidRDefault="008B764B" w:rsidP="00624975">
      <w:pPr>
        <w:pStyle w:val="BodyText"/>
        <w:rPr>
          <w:rFonts w:asciiTheme="majorHAnsi" w:hAnsiTheme="majorHAnsi"/>
          <w:sz w:val="24"/>
        </w:rPr>
      </w:pPr>
    </w:p>
    <w:p w14:paraId="70DEF7A6" w14:textId="4EAC71BB" w:rsidR="009C0CAE" w:rsidRDefault="009C0CAE" w:rsidP="00624975">
      <w:pPr>
        <w:pStyle w:val="BodyTex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9) Curriculum Update &amp; Strategy (Patrick Robertson) – see email and document sent by Patrick</w:t>
      </w:r>
    </w:p>
    <w:p w14:paraId="34CF8435" w14:textId="77777777" w:rsidR="009C0CAE" w:rsidRPr="00CD3D3B" w:rsidRDefault="009C0CAE" w:rsidP="00624975">
      <w:pPr>
        <w:pStyle w:val="BodyText"/>
        <w:rPr>
          <w:rFonts w:asciiTheme="majorHAnsi" w:hAnsiTheme="majorHAnsi"/>
          <w:sz w:val="24"/>
        </w:rPr>
      </w:pPr>
    </w:p>
    <w:p w14:paraId="7773E472" w14:textId="47648381" w:rsidR="00895AA4" w:rsidRDefault="009C0CAE" w:rsidP="00624975">
      <w:pPr>
        <w:pStyle w:val="BodyTex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10</w:t>
      </w:r>
      <w:r w:rsidR="00CD3D3B">
        <w:rPr>
          <w:rFonts w:asciiTheme="majorHAnsi" w:hAnsiTheme="majorHAnsi"/>
          <w:sz w:val="24"/>
        </w:rPr>
        <w:t xml:space="preserve">) </w:t>
      </w:r>
      <w:r w:rsidR="00895AA4">
        <w:rPr>
          <w:rFonts w:asciiTheme="majorHAnsi" w:hAnsiTheme="majorHAnsi"/>
          <w:sz w:val="24"/>
        </w:rPr>
        <w:t>Motion to Adjourn</w:t>
      </w:r>
      <w:r>
        <w:rPr>
          <w:rFonts w:asciiTheme="majorHAnsi" w:hAnsiTheme="majorHAnsi"/>
          <w:sz w:val="24"/>
        </w:rPr>
        <w:t xml:space="preserve"> </w:t>
      </w:r>
      <w:r w:rsidR="003D4201">
        <w:rPr>
          <w:rFonts w:asciiTheme="majorHAnsi" w:hAnsiTheme="majorHAnsi"/>
          <w:sz w:val="24"/>
        </w:rPr>
        <w:t>– 6:03</w:t>
      </w:r>
      <w:r w:rsidR="005716D9">
        <w:rPr>
          <w:rFonts w:asciiTheme="majorHAnsi" w:hAnsiTheme="majorHAnsi"/>
          <w:sz w:val="24"/>
        </w:rPr>
        <w:t xml:space="preserve">pm </w:t>
      </w:r>
      <w:r w:rsidR="003D4201">
        <w:rPr>
          <w:rFonts w:asciiTheme="majorHAnsi" w:hAnsiTheme="majorHAnsi"/>
          <w:sz w:val="24"/>
        </w:rPr>
        <w:t xml:space="preserve"> Jonathan motion to adjourn; Selina seconded; motion carried.</w:t>
      </w:r>
    </w:p>
    <w:p w14:paraId="340FD2D7" w14:textId="54B2CDAE" w:rsidR="00895AA4" w:rsidRDefault="009C0CAE" w:rsidP="00C07BB7">
      <w:pPr>
        <w:pStyle w:val="Heading3"/>
        <w:rPr>
          <w:rFonts w:eastAsia="Times New Roman" w:cs="Times New Roman"/>
        </w:rPr>
      </w:pPr>
      <w:r>
        <w:rPr>
          <w:rFonts w:eastAsia="Times New Roman" w:cs="Times New Roman"/>
        </w:rPr>
        <w:t>11</w:t>
      </w:r>
      <w:r w:rsidR="00895AA4">
        <w:rPr>
          <w:rFonts w:eastAsia="Times New Roman" w:cs="Times New Roman"/>
        </w:rPr>
        <w:t>) Walking the Talk for Green Schools Summer Solstice Celebration &amp; Networking Event</w:t>
      </w:r>
      <w:r>
        <w:rPr>
          <w:rFonts w:eastAsia="Times New Roman" w:cs="Times New Roman"/>
        </w:rPr>
        <w:t xml:space="preserve">  </w:t>
      </w:r>
    </w:p>
    <w:p w14:paraId="183D1B1A" w14:textId="77777777" w:rsidR="008B764B" w:rsidRPr="00CD3D3B" w:rsidRDefault="008B764B" w:rsidP="00624975">
      <w:pPr>
        <w:pStyle w:val="BodyText"/>
        <w:rPr>
          <w:rFonts w:asciiTheme="majorHAnsi" w:hAnsiTheme="majorHAnsi"/>
          <w:sz w:val="24"/>
        </w:rPr>
      </w:pPr>
    </w:p>
    <w:sectPr w:rsidR="008B764B" w:rsidRPr="00CD3D3B" w:rsidSect="00CD3D3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90F6B" w14:textId="77777777" w:rsidR="004F6366" w:rsidRDefault="004F6366" w:rsidP="00300FE2">
      <w:pPr>
        <w:spacing w:after="0" w:line="240" w:lineRule="auto"/>
      </w:pPr>
      <w:r>
        <w:separator/>
      </w:r>
    </w:p>
  </w:endnote>
  <w:endnote w:type="continuationSeparator" w:id="0">
    <w:p w14:paraId="2329B033" w14:textId="77777777" w:rsidR="004F6366" w:rsidRDefault="004F6366" w:rsidP="0030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CFE37" w14:textId="77777777" w:rsidR="004F6366" w:rsidRDefault="004F6366" w:rsidP="00300FE2">
      <w:pPr>
        <w:spacing w:after="0" w:line="240" w:lineRule="auto"/>
      </w:pPr>
      <w:r>
        <w:separator/>
      </w:r>
    </w:p>
  </w:footnote>
  <w:footnote w:type="continuationSeparator" w:id="0">
    <w:p w14:paraId="7FA797D2" w14:textId="77777777" w:rsidR="004F6366" w:rsidRDefault="004F6366" w:rsidP="00300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EA5"/>
    <w:multiLevelType w:val="hybridMultilevel"/>
    <w:tmpl w:val="0328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634D0"/>
    <w:multiLevelType w:val="hybridMultilevel"/>
    <w:tmpl w:val="B43E39E4"/>
    <w:lvl w:ilvl="0" w:tplc="AB3CAF9E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CD4FB2"/>
    <w:multiLevelType w:val="multilevel"/>
    <w:tmpl w:val="568C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D23D0"/>
    <w:multiLevelType w:val="hybridMultilevel"/>
    <w:tmpl w:val="9AB20F2E"/>
    <w:lvl w:ilvl="0" w:tplc="8202FBE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4B5A0823"/>
    <w:multiLevelType w:val="hybridMultilevel"/>
    <w:tmpl w:val="8C24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44A76"/>
    <w:multiLevelType w:val="hybridMultilevel"/>
    <w:tmpl w:val="10B671AC"/>
    <w:lvl w:ilvl="0" w:tplc="F17E3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B736E"/>
    <w:multiLevelType w:val="hybridMultilevel"/>
    <w:tmpl w:val="A6DAAB9E"/>
    <w:lvl w:ilvl="0" w:tplc="41F4A85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2336B5B"/>
    <w:multiLevelType w:val="hybridMultilevel"/>
    <w:tmpl w:val="9CBA32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0C"/>
    <w:rsid w:val="00014830"/>
    <w:rsid w:val="00036D3C"/>
    <w:rsid w:val="000374AF"/>
    <w:rsid w:val="00080210"/>
    <w:rsid w:val="00086C62"/>
    <w:rsid w:val="000D1222"/>
    <w:rsid w:val="000D3744"/>
    <w:rsid w:val="000D3F4F"/>
    <w:rsid w:val="000D70E2"/>
    <w:rsid w:val="000D739A"/>
    <w:rsid w:val="000E4CE8"/>
    <w:rsid w:val="000E4FA0"/>
    <w:rsid w:val="000F1BD6"/>
    <w:rsid w:val="000F23A4"/>
    <w:rsid w:val="001729D2"/>
    <w:rsid w:val="001E59BC"/>
    <w:rsid w:val="001F7C35"/>
    <w:rsid w:val="00226287"/>
    <w:rsid w:val="002438F7"/>
    <w:rsid w:val="002727BD"/>
    <w:rsid w:val="00277ED8"/>
    <w:rsid w:val="002801B4"/>
    <w:rsid w:val="002C12F9"/>
    <w:rsid w:val="002F647D"/>
    <w:rsid w:val="00300FE2"/>
    <w:rsid w:val="003741DF"/>
    <w:rsid w:val="003C1969"/>
    <w:rsid w:val="003D4201"/>
    <w:rsid w:val="003F15FC"/>
    <w:rsid w:val="003F5EC6"/>
    <w:rsid w:val="0040082F"/>
    <w:rsid w:val="00403DC4"/>
    <w:rsid w:val="004176F9"/>
    <w:rsid w:val="004236A2"/>
    <w:rsid w:val="004332AF"/>
    <w:rsid w:val="00437ED6"/>
    <w:rsid w:val="004A6C5D"/>
    <w:rsid w:val="004A6DD3"/>
    <w:rsid w:val="004F6366"/>
    <w:rsid w:val="00507B84"/>
    <w:rsid w:val="005716D9"/>
    <w:rsid w:val="00590F3E"/>
    <w:rsid w:val="005B6AC2"/>
    <w:rsid w:val="005C0C1E"/>
    <w:rsid w:val="005D0948"/>
    <w:rsid w:val="005E0576"/>
    <w:rsid w:val="005F6031"/>
    <w:rsid w:val="00624975"/>
    <w:rsid w:val="006343C0"/>
    <w:rsid w:val="00644831"/>
    <w:rsid w:val="0067336B"/>
    <w:rsid w:val="00676521"/>
    <w:rsid w:val="00697223"/>
    <w:rsid w:val="006C3799"/>
    <w:rsid w:val="007253F0"/>
    <w:rsid w:val="007B04AB"/>
    <w:rsid w:val="007B4B14"/>
    <w:rsid w:val="007D0EBE"/>
    <w:rsid w:val="007D7256"/>
    <w:rsid w:val="007E32A6"/>
    <w:rsid w:val="007E52F6"/>
    <w:rsid w:val="007F2B88"/>
    <w:rsid w:val="00801616"/>
    <w:rsid w:val="00827CE9"/>
    <w:rsid w:val="00846CC8"/>
    <w:rsid w:val="008915DA"/>
    <w:rsid w:val="00895AA4"/>
    <w:rsid w:val="008B764B"/>
    <w:rsid w:val="008C0669"/>
    <w:rsid w:val="008C2817"/>
    <w:rsid w:val="008C38CA"/>
    <w:rsid w:val="008C6E97"/>
    <w:rsid w:val="008E67D0"/>
    <w:rsid w:val="00927060"/>
    <w:rsid w:val="009658D3"/>
    <w:rsid w:val="009771BE"/>
    <w:rsid w:val="00977637"/>
    <w:rsid w:val="00985EE7"/>
    <w:rsid w:val="009C0CAE"/>
    <w:rsid w:val="009D12A5"/>
    <w:rsid w:val="00A2432C"/>
    <w:rsid w:val="00A40CCA"/>
    <w:rsid w:val="00A52720"/>
    <w:rsid w:val="00AC7FAF"/>
    <w:rsid w:val="00AE4FCA"/>
    <w:rsid w:val="00AE6340"/>
    <w:rsid w:val="00AF2F0A"/>
    <w:rsid w:val="00B33B9C"/>
    <w:rsid w:val="00B67F85"/>
    <w:rsid w:val="00B850BA"/>
    <w:rsid w:val="00BA6EC6"/>
    <w:rsid w:val="00BB4F03"/>
    <w:rsid w:val="00BC7D63"/>
    <w:rsid w:val="00BD670F"/>
    <w:rsid w:val="00BF790C"/>
    <w:rsid w:val="00C0569F"/>
    <w:rsid w:val="00C07BB7"/>
    <w:rsid w:val="00C25956"/>
    <w:rsid w:val="00C51923"/>
    <w:rsid w:val="00C5250A"/>
    <w:rsid w:val="00C532EF"/>
    <w:rsid w:val="00C823F9"/>
    <w:rsid w:val="00C8305B"/>
    <w:rsid w:val="00CA5E66"/>
    <w:rsid w:val="00CC6F3B"/>
    <w:rsid w:val="00CD3D3B"/>
    <w:rsid w:val="00CE0CA6"/>
    <w:rsid w:val="00CF261C"/>
    <w:rsid w:val="00CF32B9"/>
    <w:rsid w:val="00D05235"/>
    <w:rsid w:val="00D0711E"/>
    <w:rsid w:val="00D078D0"/>
    <w:rsid w:val="00DA4DAC"/>
    <w:rsid w:val="00DF549F"/>
    <w:rsid w:val="00E25BAF"/>
    <w:rsid w:val="00E26C29"/>
    <w:rsid w:val="00E8634D"/>
    <w:rsid w:val="00EC3C1C"/>
    <w:rsid w:val="00ED6A99"/>
    <w:rsid w:val="00EE342C"/>
    <w:rsid w:val="00F378B5"/>
    <w:rsid w:val="00F51204"/>
    <w:rsid w:val="00F64172"/>
    <w:rsid w:val="00F672B8"/>
    <w:rsid w:val="00F90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73798"/>
  <w15:docId w15:val="{65CAF7E3-E4DE-4E5A-849E-3CB6F741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1C"/>
  </w:style>
  <w:style w:type="paragraph" w:styleId="Heading1">
    <w:name w:val="heading 1"/>
    <w:basedOn w:val="Normal"/>
    <w:next w:val="Normal"/>
    <w:link w:val="Heading1Char"/>
    <w:qFormat/>
    <w:rsid w:val="00624975"/>
    <w:pPr>
      <w:keepNext/>
      <w:spacing w:after="0" w:line="240" w:lineRule="auto"/>
      <w:outlineLvl w:val="0"/>
    </w:pPr>
    <w:rPr>
      <w:rFonts w:ascii="Arial" w:eastAsia="Times New Roman" w:hAnsi="Arial" w:cs="Arial"/>
      <w:color w:val="000000"/>
      <w:sz w:val="28"/>
      <w:szCs w:val="24"/>
      <w:shd w:val="clear" w:color="auto" w:fill="FFFFFF"/>
    </w:rPr>
  </w:style>
  <w:style w:type="paragraph" w:styleId="Heading2">
    <w:name w:val="heading 2"/>
    <w:basedOn w:val="Normal"/>
    <w:next w:val="Normal"/>
    <w:link w:val="Heading2Char"/>
    <w:qFormat/>
    <w:rsid w:val="00624975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9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A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F790C"/>
    <w:pPr>
      <w:spacing w:after="0" w:line="240" w:lineRule="auto"/>
    </w:pPr>
    <w:rPr>
      <w:rFonts w:ascii="Consolas" w:hAnsi="Consolas" w:cs="Consolas"/>
      <w:sz w:val="21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790C"/>
    <w:rPr>
      <w:rFonts w:ascii="Consolas" w:hAnsi="Consolas" w:cs="Consolas"/>
      <w:sz w:val="21"/>
      <w:szCs w:val="21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2F64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6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624975"/>
    <w:rPr>
      <w:rFonts w:ascii="Arial" w:eastAsia="Times New Roman" w:hAnsi="Arial" w:cs="Arial"/>
      <w:color w:val="000000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624975"/>
    <w:rPr>
      <w:rFonts w:ascii="Arial" w:eastAsia="Times New Roman" w:hAnsi="Arial" w:cs="Arial"/>
      <w:sz w:val="28"/>
      <w:szCs w:val="24"/>
      <w:lang w:val="en-US"/>
    </w:rPr>
  </w:style>
  <w:style w:type="paragraph" w:styleId="BodyText">
    <w:name w:val="Body Text"/>
    <w:basedOn w:val="Normal"/>
    <w:link w:val="BodyTextChar"/>
    <w:semiHidden/>
    <w:rsid w:val="00624975"/>
    <w:pPr>
      <w:spacing w:after="0" w:line="240" w:lineRule="auto"/>
      <w:ind w:right="-720"/>
    </w:pPr>
    <w:rPr>
      <w:rFonts w:ascii="Arial" w:eastAsia="Times New Roman" w:hAnsi="Arial" w:cs="Arial"/>
      <w:color w:val="000000"/>
      <w:sz w:val="28"/>
      <w:szCs w:val="24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semiHidden/>
    <w:rsid w:val="00624975"/>
    <w:rPr>
      <w:rFonts w:ascii="Arial" w:eastAsia="Times New Roman" w:hAnsi="Arial" w:cs="Arial"/>
      <w:color w:val="000000"/>
      <w:sz w:val="28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624975"/>
    <w:pPr>
      <w:spacing w:after="0" w:line="240" w:lineRule="auto"/>
    </w:pPr>
    <w:rPr>
      <w:rFonts w:ascii="Arial" w:eastAsia="Times New Roman" w:hAnsi="Arial" w:cs="Arial"/>
      <w:color w:val="000000"/>
      <w:sz w:val="28"/>
      <w:szCs w:val="24"/>
      <w:shd w:val="clear" w:color="auto" w:fill="FFFFFF"/>
    </w:rPr>
  </w:style>
  <w:style w:type="character" w:customStyle="1" w:styleId="BodyText2Char">
    <w:name w:val="Body Text 2 Char"/>
    <w:basedOn w:val="DefaultParagraphFont"/>
    <w:link w:val="BodyText2"/>
    <w:semiHidden/>
    <w:rsid w:val="00624975"/>
    <w:rPr>
      <w:rFonts w:ascii="Arial" w:eastAsia="Times New Roman" w:hAnsi="Arial" w:cs="Arial"/>
      <w:color w:val="000000"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72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B764B"/>
    <w:rPr>
      <w:color w:val="0000FF"/>
      <w:u w:val="single"/>
    </w:rPr>
  </w:style>
  <w:style w:type="paragraph" w:customStyle="1" w:styleId="DocID">
    <w:name w:val="DocID"/>
    <w:basedOn w:val="Normal"/>
    <w:qFormat/>
    <w:rsid w:val="00C532EF"/>
    <w:pPr>
      <w:spacing w:after="0" w:line="240" w:lineRule="auto"/>
    </w:pPr>
    <w:rPr>
      <w:rFonts w:ascii="Times New Roman" w:eastAsia="Calibri" w:hAnsi="Times New Roman" w:cs="Times New Roman"/>
      <w:sz w:val="12"/>
    </w:rPr>
  </w:style>
  <w:style w:type="paragraph" w:styleId="ListParagraph">
    <w:name w:val="List Paragraph"/>
    <w:basedOn w:val="Normal"/>
    <w:uiPriority w:val="34"/>
    <w:qFormat/>
    <w:rsid w:val="00C532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0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FE2"/>
  </w:style>
  <w:style w:type="paragraph" w:styleId="Footer">
    <w:name w:val="footer"/>
    <w:basedOn w:val="Normal"/>
    <w:link w:val="FooterChar"/>
    <w:uiPriority w:val="99"/>
    <w:semiHidden/>
    <w:unhideWhenUsed/>
    <w:rsid w:val="0030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0FE2"/>
  </w:style>
  <w:style w:type="character" w:customStyle="1" w:styleId="Heading4Char">
    <w:name w:val="Heading 4 Char"/>
    <w:basedOn w:val="DefaultParagraphFont"/>
    <w:link w:val="Heading4"/>
    <w:uiPriority w:val="9"/>
    <w:semiHidden/>
    <w:rsid w:val="00895A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895AA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895A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Selina</dc:creator>
  <cp:lastModifiedBy>Donna Boucher</cp:lastModifiedBy>
  <cp:revision>2</cp:revision>
  <cp:lastPrinted>2014-05-21T21:20:00Z</cp:lastPrinted>
  <dcterms:created xsi:type="dcterms:W3CDTF">2015-12-20T17:51:00Z</dcterms:created>
  <dcterms:modified xsi:type="dcterms:W3CDTF">2015-12-20T17:51:00Z</dcterms:modified>
</cp:coreProperties>
</file>