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Date</w:t>
      </w:r>
      <w:r w:rsidRPr="003A3EF3">
        <w:rPr>
          <w:rFonts w:ascii="Times New Roman" w:hAnsi="Times New Roman" w:cs="Times New Roman"/>
          <w:sz w:val="24"/>
          <w:szCs w:val="24"/>
        </w:rPr>
        <w:t xml:space="preserve">: October </w:t>
      </w:r>
      <w:r w:rsidR="00674F7E">
        <w:rPr>
          <w:rFonts w:ascii="Times New Roman" w:hAnsi="Times New Roman" w:cs="Times New Roman"/>
          <w:sz w:val="24"/>
          <w:szCs w:val="24"/>
        </w:rPr>
        <w:t>17</w:t>
      </w:r>
      <w:r w:rsidR="00A54E04">
        <w:rPr>
          <w:rFonts w:ascii="Times New Roman" w:hAnsi="Times New Roman" w:cs="Times New Roman"/>
          <w:sz w:val="24"/>
          <w:szCs w:val="24"/>
        </w:rPr>
        <w:t>, 2019</w:t>
      </w:r>
      <w:r w:rsidR="00674F7E">
        <w:rPr>
          <w:rFonts w:ascii="Times New Roman" w:hAnsi="Times New Roman" w:cs="Times New Roman"/>
          <w:sz w:val="24"/>
          <w:szCs w:val="24"/>
        </w:rPr>
        <w:t xml:space="preserve"> at 3:3</w:t>
      </w:r>
      <w:r w:rsidR="009113E0">
        <w:rPr>
          <w:rFonts w:ascii="Times New Roman" w:hAnsi="Times New Roman" w:cs="Times New Roman"/>
          <w:sz w:val="24"/>
          <w:szCs w:val="24"/>
        </w:rPr>
        <w:t>0 pm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Location</w:t>
      </w:r>
      <w:r w:rsidR="00EF06A6">
        <w:rPr>
          <w:rFonts w:ascii="Times New Roman" w:hAnsi="Times New Roman" w:cs="Times New Roman"/>
          <w:sz w:val="24"/>
          <w:szCs w:val="24"/>
        </w:rPr>
        <w:t>: Edith +</w:t>
      </w:r>
      <w:r w:rsidRPr="003A3EF3">
        <w:rPr>
          <w:rFonts w:ascii="Times New Roman" w:hAnsi="Times New Roman" w:cs="Times New Roman"/>
          <w:sz w:val="24"/>
          <w:szCs w:val="24"/>
        </w:rPr>
        <w:t xml:space="preserve"> Arthur</w:t>
      </w:r>
      <w:r w:rsidR="00EF06A6">
        <w:rPr>
          <w:rFonts w:ascii="Times New Roman" w:hAnsi="Times New Roman" w:cs="Times New Roman"/>
          <w:sz w:val="24"/>
          <w:szCs w:val="24"/>
        </w:rPr>
        <w:t>, Fleetwood, Surrey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In attendance</w:t>
      </w:r>
      <w:r w:rsidR="00EF06A6">
        <w:rPr>
          <w:rFonts w:ascii="Times New Roman" w:hAnsi="Times New Roman" w:cs="Times New Roman"/>
          <w:sz w:val="24"/>
          <w:szCs w:val="24"/>
        </w:rPr>
        <w:t xml:space="preserve">:  Diana </w:t>
      </w:r>
      <w:proofErr w:type="spellStart"/>
      <w:r w:rsidR="00EF06A6">
        <w:rPr>
          <w:rFonts w:ascii="Times New Roman" w:hAnsi="Times New Roman" w:cs="Times New Roman"/>
          <w:sz w:val="24"/>
          <w:szCs w:val="24"/>
        </w:rPr>
        <w:t>Brebe</w:t>
      </w:r>
      <w:r w:rsidRPr="003A3EF3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3A3EF3">
        <w:rPr>
          <w:rFonts w:ascii="Times New Roman" w:hAnsi="Times New Roman" w:cs="Times New Roman"/>
          <w:sz w:val="24"/>
          <w:szCs w:val="24"/>
        </w:rPr>
        <w:t xml:space="preserve">, Drew Landry, </w:t>
      </w:r>
      <w:r w:rsidR="00674F7E">
        <w:rPr>
          <w:rFonts w:ascii="Times New Roman" w:hAnsi="Times New Roman" w:cs="Times New Roman"/>
          <w:sz w:val="24"/>
          <w:szCs w:val="24"/>
        </w:rPr>
        <w:t xml:space="preserve">Alison Leslie, </w:t>
      </w:r>
      <w:r w:rsidRPr="003A3EF3">
        <w:rPr>
          <w:rFonts w:ascii="Times New Roman" w:hAnsi="Times New Roman" w:cs="Times New Roman"/>
          <w:sz w:val="24"/>
          <w:szCs w:val="24"/>
        </w:rPr>
        <w:t>Cheryl Leclerc, Selina Metcalfe,  Marley Ste</w:t>
      </w:r>
      <w:r w:rsidR="00674F7E">
        <w:rPr>
          <w:rFonts w:ascii="Times New Roman" w:hAnsi="Times New Roman" w:cs="Times New Roman"/>
          <w:sz w:val="24"/>
          <w:szCs w:val="24"/>
        </w:rPr>
        <w:t xml:space="preserve">wart, Christine </w:t>
      </w:r>
      <w:proofErr w:type="spellStart"/>
      <w:r w:rsidR="00674F7E">
        <w:rPr>
          <w:rFonts w:ascii="Times New Roman" w:hAnsi="Times New Roman" w:cs="Times New Roman"/>
          <w:sz w:val="24"/>
          <w:szCs w:val="24"/>
        </w:rPr>
        <w:t>Syms</w:t>
      </w:r>
      <w:proofErr w:type="spellEnd"/>
      <w:r w:rsidR="00674F7E">
        <w:rPr>
          <w:rFonts w:ascii="Times New Roman" w:hAnsi="Times New Roman" w:cs="Times New Roman"/>
          <w:sz w:val="24"/>
          <w:szCs w:val="24"/>
        </w:rPr>
        <w:t xml:space="preserve">, </w:t>
      </w:r>
      <w:r w:rsidRPr="003A3EF3">
        <w:rPr>
          <w:rFonts w:ascii="Times New Roman" w:hAnsi="Times New Roman" w:cs="Times New Roman"/>
          <w:sz w:val="24"/>
          <w:szCs w:val="24"/>
        </w:rPr>
        <w:t xml:space="preserve">Amy </w:t>
      </w:r>
      <w:r w:rsidR="00A54E04">
        <w:rPr>
          <w:rFonts w:ascii="Times New Roman" w:hAnsi="Times New Roman" w:cs="Times New Roman"/>
          <w:sz w:val="24"/>
          <w:szCs w:val="24"/>
        </w:rPr>
        <w:t>Wilder,</w:t>
      </w:r>
      <w:r w:rsidR="00A54E04" w:rsidRPr="00A54E04">
        <w:rPr>
          <w:rFonts w:ascii="Times New Roman" w:hAnsi="Times New Roman" w:cs="Times New Roman"/>
          <w:sz w:val="24"/>
          <w:szCs w:val="24"/>
        </w:rPr>
        <w:t xml:space="preserve"> </w:t>
      </w:r>
      <w:r w:rsidR="00A54E04" w:rsidRPr="003A3EF3">
        <w:rPr>
          <w:rFonts w:ascii="Times New Roman" w:hAnsi="Times New Roman" w:cs="Times New Roman"/>
          <w:sz w:val="24"/>
          <w:szCs w:val="24"/>
        </w:rPr>
        <w:t>Kristy Harrison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Agenda</w:t>
      </w:r>
      <w:r w:rsidRPr="003A3EF3">
        <w:rPr>
          <w:rFonts w:ascii="Times New Roman" w:hAnsi="Times New Roman" w:cs="Times New Roman"/>
          <w:sz w:val="24"/>
          <w:szCs w:val="24"/>
        </w:rPr>
        <w:t>:</w:t>
      </w:r>
    </w:p>
    <w:p w:rsidR="003A3EF3" w:rsidRP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>Catching up (all)</w:t>
      </w:r>
    </w:p>
    <w:p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 xml:space="preserve">EEPSA Business </w:t>
      </w:r>
    </w:p>
    <w:p w:rsidR="00674F7E" w:rsidRDefault="00514349" w:rsidP="00674F7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EEPSA update (Drew</w:t>
      </w:r>
      <w:r w:rsidR="003A3EF3" w:rsidRPr="00764C24">
        <w:rPr>
          <w:rFonts w:ascii="Times New Roman" w:hAnsi="Times New Roman" w:cs="Times New Roman"/>
          <w:b/>
          <w:sz w:val="24"/>
          <w:szCs w:val="24"/>
        </w:rPr>
        <w:t>):</w:t>
      </w:r>
      <w:r w:rsidR="003A3EF3">
        <w:rPr>
          <w:rFonts w:ascii="Times New Roman" w:hAnsi="Times New Roman" w:cs="Times New Roman"/>
          <w:sz w:val="24"/>
          <w:szCs w:val="24"/>
        </w:rPr>
        <w:t xml:space="preserve"> </w:t>
      </w:r>
      <w:r w:rsidR="00674F7E">
        <w:rPr>
          <w:rFonts w:ascii="Times New Roman" w:hAnsi="Times New Roman" w:cs="Times New Roman"/>
          <w:sz w:val="24"/>
          <w:szCs w:val="24"/>
        </w:rPr>
        <w:t xml:space="preserve">Welcome and discussion of membership.  Currently: 60 members on our email list but only 8 have paid membership to EEPSA. Action:  need to encourage membership at the May Pro-D; provide members with a link to the BCTF page to join. </w:t>
      </w:r>
    </w:p>
    <w:p w:rsidR="00674F7E" w:rsidRDefault="00674F7E" w:rsidP="00674F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13E0" w:rsidRPr="00514349" w:rsidRDefault="00674F7E" w:rsidP="005143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 update (</w:t>
      </w:r>
      <w:r w:rsidR="00514349" w:rsidRPr="00514349">
        <w:rPr>
          <w:rFonts w:ascii="Times New Roman" w:hAnsi="Times New Roman" w:cs="Times New Roman"/>
          <w:b/>
          <w:sz w:val="24"/>
          <w:szCs w:val="24"/>
        </w:rPr>
        <w:t>Amy</w:t>
      </w:r>
      <w:r w:rsidR="003A3EF3" w:rsidRPr="00514349">
        <w:rPr>
          <w:rFonts w:ascii="Times New Roman" w:hAnsi="Times New Roman" w:cs="Times New Roman"/>
          <w:b/>
          <w:sz w:val="24"/>
          <w:szCs w:val="24"/>
        </w:rPr>
        <w:t>):</w:t>
      </w:r>
      <w:r w:rsidR="003A3EF3" w:rsidRPr="00514349">
        <w:rPr>
          <w:rFonts w:ascii="Times New Roman" w:hAnsi="Times New Roman" w:cs="Times New Roman"/>
          <w:sz w:val="24"/>
          <w:szCs w:val="24"/>
        </w:rPr>
        <w:t xml:space="preserve"> </w:t>
      </w:r>
      <w:r w:rsidR="009113E0" w:rsidRPr="00514349">
        <w:rPr>
          <w:rFonts w:ascii="Times New Roman" w:hAnsi="Times New Roman" w:cs="Times New Roman"/>
          <w:sz w:val="24"/>
          <w:szCs w:val="24"/>
        </w:rPr>
        <w:t xml:space="preserve"> current total:  $</w:t>
      </w:r>
      <w:r>
        <w:rPr>
          <w:rFonts w:ascii="Times New Roman" w:hAnsi="Times New Roman" w:cs="Times New Roman"/>
          <w:sz w:val="24"/>
          <w:szCs w:val="24"/>
        </w:rPr>
        <w:t>460</w:t>
      </w:r>
    </w:p>
    <w:p w:rsidR="00764C24" w:rsidRPr="000E3C2F" w:rsidRDefault="00764C24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C2F" w:rsidRDefault="000E3C2F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Previous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E3CEE">
        <w:rPr>
          <w:rFonts w:ascii="Times New Roman" w:hAnsi="Times New Roman" w:cs="Times New Roman"/>
          <w:sz w:val="24"/>
          <w:szCs w:val="24"/>
        </w:rPr>
        <w:t>reviewed our executive roles and responsibilities</w:t>
      </w:r>
      <w:r w:rsidR="00764C24">
        <w:rPr>
          <w:rFonts w:ascii="Times New Roman" w:hAnsi="Times New Roman" w:cs="Times New Roman"/>
          <w:sz w:val="24"/>
          <w:szCs w:val="24"/>
        </w:rPr>
        <w:t>.</w:t>
      </w:r>
    </w:p>
    <w:p w:rsidR="000A3C8D" w:rsidRPr="000A3C8D" w:rsidRDefault="000A3C8D" w:rsidP="000A3C8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3C8D">
        <w:rPr>
          <w:rFonts w:ascii="Times New Roman" w:hAnsi="Times New Roman" w:cs="Times New Roman"/>
          <w:sz w:val="24"/>
          <w:szCs w:val="24"/>
        </w:rPr>
        <w:t>Membership</w:t>
      </w:r>
    </w:p>
    <w:p w:rsidR="000A3C8D" w:rsidRDefault="000A3C8D" w:rsidP="000A3C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A3EF3">
        <w:rPr>
          <w:rFonts w:ascii="Times New Roman" w:hAnsi="Times New Roman" w:cs="Times New Roman"/>
          <w:sz w:val="24"/>
          <w:szCs w:val="24"/>
        </w:rPr>
        <w:t>embers of Seed36 are encouraged to join or renew t</w:t>
      </w:r>
      <w:r>
        <w:rPr>
          <w:rFonts w:ascii="Times New Roman" w:hAnsi="Times New Roman" w:cs="Times New Roman"/>
          <w:sz w:val="24"/>
          <w:szCs w:val="24"/>
        </w:rPr>
        <w:t>heir $30 membership to</w:t>
      </w:r>
      <w:r w:rsidRPr="003A3EF3">
        <w:rPr>
          <w:rFonts w:ascii="Times New Roman" w:hAnsi="Times New Roman" w:cs="Times New Roman"/>
          <w:sz w:val="24"/>
          <w:szCs w:val="24"/>
        </w:rPr>
        <w:t xml:space="preserve"> EEPSA as our funding allotment is based on membership; Pro-D funding can be used for PSA memberships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3E0">
        <w:rPr>
          <w:rFonts w:ascii="Times New Roman" w:hAnsi="Times New Roman" w:cs="Times New Roman"/>
          <w:sz w:val="24"/>
          <w:szCs w:val="24"/>
        </w:rPr>
        <w:t>Links: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http://eepsa.org/membership/</w:t>
        </w:r>
      </w:hyperlink>
      <w:r w:rsidRPr="00C8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8D" w:rsidRDefault="000A3C8D" w:rsidP="000A3C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https://bctf.ca/psa/join.aspx</w:t>
        </w:r>
      </w:hyperlink>
      <w:r w:rsidRPr="00C82F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C8D" w:rsidRDefault="000A3C8D" w:rsidP="000A3C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3575F">
          <w:rPr>
            <w:rStyle w:val="Hyperlink"/>
            <w:rFonts w:ascii="Times New Roman" w:hAnsi="Times New Roman" w:cs="Times New Roman"/>
            <w:sz w:val="24"/>
            <w:szCs w:val="24"/>
          </w:rPr>
          <w:t>https://bctf.ca/uploadedFiles/Public/PSAs/~PSA-ApplicationForm.pdf</w:t>
        </w:r>
      </w:hyperlink>
    </w:p>
    <w:p w:rsidR="000A3C8D" w:rsidRDefault="000A3C8D" w:rsidP="000A3C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25924">
          <w:rPr>
            <w:rStyle w:val="Hyperlink"/>
            <w:rFonts w:ascii="Times New Roman" w:hAnsi="Times New Roman" w:cs="Times New Roman"/>
            <w:sz w:val="24"/>
            <w:szCs w:val="24"/>
          </w:rPr>
          <w:t>https://www.surreyteachers.org/wp-content/uploads/2018/07/Individual-ProD-Application.pdf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04" w:rsidRDefault="000A3C8D" w:rsidP="000A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54E04">
        <w:rPr>
          <w:rFonts w:ascii="Times New Roman" w:hAnsi="Times New Roman" w:cs="Times New Roman"/>
          <w:sz w:val="24"/>
          <w:szCs w:val="24"/>
        </w:rPr>
        <w:t>Reviewed and defined our executive roles and responsibilities</w:t>
      </w:r>
    </w:p>
    <w:p w:rsidR="00A54E04" w:rsidRPr="00A54E04" w:rsidRDefault="00A54E04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A54E04">
        <w:rPr>
          <w:rFonts w:ascii="Times New Roman" w:hAnsi="Times New Roman" w:cs="Times New Roman"/>
          <w:sz w:val="24"/>
          <w:szCs w:val="24"/>
        </w:rPr>
        <w:t>: network with partners; liaise with district</w:t>
      </w:r>
      <w:r w:rsidR="00BB3933">
        <w:rPr>
          <w:rFonts w:ascii="Times New Roman" w:hAnsi="Times New Roman" w:cs="Times New Roman"/>
          <w:sz w:val="24"/>
          <w:szCs w:val="24"/>
        </w:rPr>
        <w:t xml:space="preserve"> and EEPSA executive</w:t>
      </w:r>
      <w:r w:rsidRPr="00A54E04">
        <w:rPr>
          <w:rFonts w:ascii="Times New Roman" w:hAnsi="Times New Roman" w:cs="Times New Roman"/>
          <w:sz w:val="24"/>
          <w:szCs w:val="24"/>
        </w:rPr>
        <w:t xml:space="preserve">; send out information and updates to membership; </w:t>
      </w:r>
    </w:p>
    <w:p w:rsidR="00A54E04" w:rsidRPr="00A54E04" w:rsidRDefault="00A54E04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Vice President</w:t>
      </w:r>
      <w:r w:rsidRPr="00A54E04">
        <w:rPr>
          <w:rFonts w:ascii="Times New Roman" w:hAnsi="Times New Roman" w:cs="Times New Roman"/>
          <w:sz w:val="24"/>
          <w:szCs w:val="24"/>
        </w:rPr>
        <w:t xml:space="preserve">: </w:t>
      </w:r>
      <w:r w:rsidR="00BB3933">
        <w:rPr>
          <w:rFonts w:ascii="Times New Roman" w:hAnsi="Times New Roman" w:cs="Times New Roman"/>
          <w:sz w:val="24"/>
          <w:szCs w:val="24"/>
        </w:rPr>
        <w:t>plan and send out agenda</w:t>
      </w:r>
      <w:r w:rsidRPr="00A54E04">
        <w:rPr>
          <w:rFonts w:ascii="Times New Roman" w:hAnsi="Times New Roman" w:cs="Times New Roman"/>
          <w:sz w:val="24"/>
          <w:szCs w:val="24"/>
        </w:rPr>
        <w:t xml:space="preserve"> before meetings; chair</w:t>
      </w:r>
      <w:r w:rsidR="00BB3933">
        <w:rPr>
          <w:rFonts w:ascii="Times New Roman" w:hAnsi="Times New Roman" w:cs="Times New Roman"/>
          <w:sz w:val="24"/>
          <w:szCs w:val="24"/>
        </w:rPr>
        <w:t xml:space="preserve"> executive meetings</w:t>
      </w:r>
    </w:p>
    <w:p w:rsidR="00A54E04" w:rsidRPr="00A54E04" w:rsidRDefault="00A54E04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Pr="00A54E04">
        <w:rPr>
          <w:rFonts w:ascii="Times New Roman" w:hAnsi="Times New Roman" w:cs="Times New Roman"/>
          <w:sz w:val="24"/>
          <w:szCs w:val="24"/>
        </w:rPr>
        <w:t xml:space="preserve">:  </w:t>
      </w:r>
      <w:r w:rsidR="00BB3933">
        <w:rPr>
          <w:rFonts w:ascii="Times New Roman" w:hAnsi="Times New Roman" w:cs="Times New Roman"/>
          <w:sz w:val="24"/>
          <w:szCs w:val="24"/>
        </w:rPr>
        <w:t xml:space="preserve">set a projected </w:t>
      </w:r>
      <w:r w:rsidRPr="00A54E04">
        <w:rPr>
          <w:rFonts w:ascii="Times New Roman" w:hAnsi="Times New Roman" w:cs="Times New Roman"/>
          <w:sz w:val="24"/>
          <w:szCs w:val="24"/>
        </w:rPr>
        <w:t>budget; book-keeping</w:t>
      </w:r>
      <w:r w:rsidR="00BB3933">
        <w:rPr>
          <w:rFonts w:ascii="Times New Roman" w:hAnsi="Times New Roman" w:cs="Times New Roman"/>
          <w:sz w:val="24"/>
          <w:szCs w:val="24"/>
        </w:rPr>
        <w:t xml:space="preserve"> record of financial transactions</w:t>
      </w:r>
      <w:r w:rsidRPr="00A54E04">
        <w:rPr>
          <w:rFonts w:ascii="Times New Roman" w:hAnsi="Times New Roman" w:cs="Times New Roman"/>
          <w:sz w:val="24"/>
          <w:szCs w:val="24"/>
        </w:rPr>
        <w:t>; reimbursements for expenses (e.g. Pro-D events)</w:t>
      </w:r>
      <w:r w:rsidR="00BB3933">
        <w:rPr>
          <w:rFonts w:ascii="Times New Roman" w:hAnsi="Times New Roman" w:cs="Times New Roman"/>
          <w:sz w:val="24"/>
          <w:szCs w:val="24"/>
        </w:rPr>
        <w:t>; prepare financial statement for AGM</w:t>
      </w:r>
    </w:p>
    <w:p w:rsidR="00A54E04" w:rsidRDefault="00A54E04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Pr="00A54E04">
        <w:rPr>
          <w:rFonts w:ascii="Times New Roman" w:hAnsi="Times New Roman" w:cs="Times New Roman"/>
          <w:sz w:val="24"/>
          <w:szCs w:val="24"/>
        </w:rPr>
        <w:t>:  take minutes; post on Teams site; send to EEPSA</w:t>
      </w:r>
      <w:r w:rsidR="00BB3933">
        <w:rPr>
          <w:rFonts w:ascii="Times New Roman" w:hAnsi="Times New Roman" w:cs="Times New Roman"/>
          <w:sz w:val="24"/>
          <w:szCs w:val="24"/>
        </w:rPr>
        <w:t xml:space="preserve"> and members</w:t>
      </w:r>
    </w:p>
    <w:p w:rsidR="00A54E04" w:rsidRDefault="00A54E04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:  facilitate Instagram and Twitter accounts; compile stories and pictures for promotion</w:t>
      </w:r>
    </w:p>
    <w:p w:rsidR="00A54E04" w:rsidRDefault="000A3C8D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Membership</w:t>
      </w:r>
      <w:r>
        <w:rPr>
          <w:rFonts w:ascii="Times New Roman" w:hAnsi="Times New Roman" w:cs="Times New Roman"/>
          <w:sz w:val="24"/>
          <w:szCs w:val="24"/>
        </w:rPr>
        <w:t>:  promote new members for</w:t>
      </w:r>
      <w:r w:rsidR="00A54E04">
        <w:rPr>
          <w:rFonts w:ascii="Times New Roman" w:hAnsi="Times New Roman" w:cs="Times New Roman"/>
          <w:sz w:val="24"/>
          <w:szCs w:val="24"/>
        </w:rPr>
        <w:t xml:space="preserve"> SEED36; encourage joining EESPA (push for </w:t>
      </w:r>
      <w:r>
        <w:rPr>
          <w:rFonts w:ascii="Times New Roman" w:hAnsi="Times New Roman" w:cs="Times New Roman"/>
          <w:sz w:val="24"/>
          <w:szCs w:val="24"/>
        </w:rPr>
        <w:t xml:space="preserve">new members and renewals in May); </w:t>
      </w:r>
    </w:p>
    <w:p w:rsidR="000A3C8D" w:rsidRDefault="000A3C8D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Pro-D subcommittee</w:t>
      </w:r>
      <w:r>
        <w:rPr>
          <w:rFonts w:ascii="Times New Roman" w:hAnsi="Times New Roman" w:cs="Times New Roman"/>
          <w:sz w:val="24"/>
          <w:szCs w:val="24"/>
        </w:rPr>
        <w:t xml:space="preserve">:  planning </w:t>
      </w:r>
      <w:r w:rsidR="00BB3933">
        <w:rPr>
          <w:rFonts w:ascii="Times New Roman" w:hAnsi="Times New Roman" w:cs="Times New Roman"/>
          <w:sz w:val="24"/>
          <w:szCs w:val="24"/>
        </w:rPr>
        <w:t xml:space="preserve">and facilitating </w:t>
      </w:r>
      <w:r>
        <w:rPr>
          <w:rFonts w:ascii="Times New Roman" w:hAnsi="Times New Roman" w:cs="Times New Roman"/>
          <w:sz w:val="24"/>
          <w:szCs w:val="24"/>
        </w:rPr>
        <w:t xml:space="preserve">May STA Day events; supporting individual schools; working towards goal of a Place-Based Learning Strand for STA Convention </w:t>
      </w:r>
    </w:p>
    <w:p w:rsidR="000A3C8D" w:rsidRPr="00A54E04" w:rsidRDefault="000A3C8D" w:rsidP="000A3C8D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3933">
        <w:rPr>
          <w:rFonts w:ascii="Times New Roman" w:hAnsi="Times New Roman" w:cs="Times New Roman"/>
          <w:sz w:val="24"/>
          <w:szCs w:val="24"/>
          <w:u w:val="single"/>
        </w:rPr>
        <w:t>Members-at-large</w:t>
      </w:r>
      <w:r>
        <w:rPr>
          <w:rFonts w:ascii="Times New Roman" w:hAnsi="Times New Roman" w:cs="Times New Roman"/>
          <w:sz w:val="24"/>
          <w:szCs w:val="24"/>
        </w:rPr>
        <w:t>: help with events; attend executive meetings; provide ideas</w:t>
      </w:r>
    </w:p>
    <w:p w:rsidR="00A54E04" w:rsidRDefault="000A3C8D" w:rsidP="000A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Goal revisiting:  Communication</w:t>
      </w:r>
    </w:p>
    <w:p w:rsidR="000A3C8D" w:rsidRDefault="000A3C8D" w:rsidP="000A3C8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Brainstormed ways to increase communication: </w:t>
      </w:r>
    </w:p>
    <w:p w:rsidR="000A3C8D" w:rsidRDefault="000A3C8D" w:rsidP="000A3C8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Teams (for minutes, information about community partners, resources)</w:t>
      </w:r>
    </w:p>
    <w:p w:rsidR="000A3C8D" w:rsidRDefault="000A3C8D" w:rsidP="000A3C8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stories </w:t>
      </w:r>
    </w:p>
    <w:p w:rsidR="000A3C8D" w:rsidRDefault="000A3C8D" w:rsidP="000A3C8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EEPSA website (has resources; links to other LSAs)</w:t>
      </w:r>
    </w:p>
    <w:p w:rsidR="000A3C8D" w:rsidRDefault="000A3C8D" w:rsidP="000A3C8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 and Instagram:  Diana and Sarah will set up </w:t>
      </w:r>
    </w:p>
    <w:p w:rsidR="00491360" w:rsidRDefault="00491360" w:rsidP="000A3C8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Teacher’s convention</w:t>
      </w:r>
    </w:p>
    <w:p w:rsidR="00491360" w:rsidRDefault="00491360" w:rsidP="0049136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Partnerships:</w:t>
      </w:r>
    </w:p>
    <w:p w:rsidR="00491360" w:rsidRDefault="00491360" w:rsidP="0049136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set up connections</w:t>
      </w:r>
    </w:p>
    <w:p w:rsidR="00491360" w:rsidRPr="000A3C8D" w:rsidRDefault="00491360" w:rsidP="0049136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update Teams with links to community partner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9113E0" w:rsidRPr="009113E0" w:rsidRDefault="009113E0" w:rsidP="0051434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91360" w:rsidRPr="00491360" w:rsidRDefault="00491360" w:rsidP="00491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New</w:t>
      </w:r>
      <w:r w:rsidR="00236A67" w:rsidRPr="00491360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236A67" w:rsidRPr="0049136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1360" w:rsidRDefault="00491360" w:rsidP="00491360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SEED36 Infographic</w:t>
      </w:r>
    </w:p>
    <w:p w:rsidR="00491360" w:rsidRDefault="00491360" w:rsidP="00491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Infographic made with input/discussion with the district</w:t>
      </w:r>
    </w:p>
    <w:p w:rsidR="00491360" w:rsidRDefault="00491360" w:rsidP="00491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in postcard form and poster form</w:t>
      </w:r>
    </w:p>
    <w:p w:rsidR="00491360" w:rsidRDefault="00491360" w:rsidP="00491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order large one as a banner at events</w:t>
      </w:r>
    </w:p>
    <w:p w:rsidR="00491360" w:rsidRPr="00491360" w:rsidRDefault="00491360" w:rsidP="00491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Plan: eventually make our own version</w:t>
      </w:r>
    </w:p>
    <w:p w:rsidR="00491360" w:rsidRDefault="00491360" w:rsidP="00491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A67" w:rsidRPr="00491360" w:rsidRDefault="00B96549" w:rsidP="00491360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1360">
        <w:rPr>
          <w:rFonts w:ascii="Times New Roman" w:hAnsi="Times New Roman" w:cs="Times New Roman"/>
          <w:sz w:val="24"/>
          <w:szCs w:val="24"/>
        </w:rPr>
        <w:t>Surrey</w:t>
      </w:r>
      <w:r w:rsidR="00491360">
        <w:rPr>
          <w:rFonts w:ascii="Times New Roman" w:hAnsi="Times New Roman" w:cs="Times New Roman"/>
          <w:sz w:val="24"/>
          <w:szCs w:val="24"/>
        </w:rPr>
        <w:t xml:space="preserve"> Schools School Garden Resource for 2019/2020</w:t>
      </w:r>
    </w:p>
    <w:p w:rsidR="00C56E5E" w:rsidRDefault="00491360" w:rsidP="004913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deadline for the application was not advertised (Oct.15 or Dec. 1?)</w:t>
      </w:r>
    </w:p>
    <w:p w:rsidR="00951A40" w:rsidRDefault="00951A40" w:rsidP="004913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resource was updated; 15 schools can apply this year</w:t>
      </w:r>
    </w:p>
    <w:p w:rsidR="00491360" w:rsidRDefault="00491360" w:rsidP="004913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 to share stories and focus on gardens to show success; host future SEED36 meetings at school garden sites</w:t>
      </w:r>
    </w:p>
    <w:p w:rsidR="00491360" w:rsidRDefault="00951A40" w:rsidP="004913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concerns: Unexpected costs of $1500 - $2000 for site prep that schools didn’t know they needed to budget for; a number of schools dropped because they thought it was a grant rather than needing to be self-funded </w:t>
      </w:r>
    </w:p>
    <w:p w:rsidR="00951A40" w:rsidRDefault="00951A40" w:rsidP="004913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Advocacy: Drew will aim to meet with Antonio: Principal of Innovative Learning to advocate</w:t>
      </w:r>
    </w:p>
    <w:p w:rsidR="00C56E5E" w:rsidRDefault="00C56E5E" w:rsidP="004913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491360" w:rsidP="00491360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LSA application</w:t>
      </w:r>
    </w:p>
    <w:p w:rsidR="00491360" w:rsidRDefault="00491360" w:rsidP="00951A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 and Amy will </w:t>
      </w:r>
      <w:r w:rsidR="00951A40">
        <w:rPr>
          <w:rFonts w:ascii="Times New Roman" w:hAnsi="Times New Roman" w:cs="Times New Roman"/>
          <w:sz w:val="24"/>
          <w:szCs w:val="24"/>
        </w:rPr>
        <w:t>submit forms for SEED36</w:t>
      </w:r>
      <w:r>
        <w:rPr>
          <w:rFonts w:ascii="Times New Roman" w:hAnsi="Times New Roman" w:cs="Times New Roman"/>
          <w:sz w:val="24"/>
          <w:szCs w:val="24"/>
        </w:rPr>
        <w:t xml:space="preserve"> to become an LSA</w:t>
      </w:r>
      <w:r w:rsidR="00951A40">
        <w:rPr>
          <w:rFonts w:ascii="Times New Roman" w:hAnsi="Times New Roman" w:cs="Times New Roman"/>
          <w:sz w:val="24"/>
          <w:szCs w:val="24"/>
        </w:rPr>
        <w:t xml:space="preserve"> with the STA</w:t>
      </w:r>
    </w:p>
    <w:p w:rsidR="00951A40" w:rsidRDefault="00951A40" w:rsidP="00951A4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91360" w:rsidRDefault="00951A40" w:rsidP="00491360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binder</w:t>
      </w:r>
    </w:p>
    <w:p w:rsidR="00C36022" w:rsidRDefault="00C36022" w:rsidP="00C360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has one started</w:t>
      </w:r>
    </w:p>
    <w:p w:rsidR="00C36022" w:rsidRDefault="00C36022" w:rsidP="00C360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adding a session or time during a session on the Pro-D day to browse seed catalogue</w:t>
      </w:r>
    </w:p>
    <w:p w:rsidR="00C36022" w:rsidRDefault="00C36022" w:rsidP="00C360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for seeds:  Canadian Tire, West Coast seeds, A Rocha, Friends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Semiahmoo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Society</w:t>
      </w:r>
    </w:p>
    <w:p w:rsidR="00951A40" w:rsidRPr="00491360" w:rsidRDefault="00951A40" w:rsidP="00951A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41566" w:rsidRDefault="00F41566" w:rsidP="00F41566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Pro-D:  Place-Based strand/sessions at STA Convention</w:t>
      </w:r>
    </w:p>
    <w:p w:rsidR="00F41566" w:rsidRDefault="002C1859" w:rsidP="00F415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</w:t>
      </w:r>
      <w:r w:rsidR="006D4FFE">
        <w:rPr>
          <w:rFonts w:ascii="Times New Roman" w:hAnsi="Times New Roman" w:cs="Times New Roman"/>
          <w:sz w:val="24"/>
          <w:szCs w:val="24"/>
        </w:rPr>
        <w:t xml:space="preserve"> ideas</w:t>
      </w:r>
      <w:r>
        <w:rPr>
          <w:rFonts w:ascii="Times New Roman" w:hAnsi="Times New Roman" w:cs="Times New Roman"/>
          <w:sz w:val="24"/>
          <w:szCs w:val="24"/>
        </w:rPr>
        <w:t xml:space="preserve">:  keynotes, optional sessions, </w:t>
      </w:r>
      <w:r w:rsidR="006D4FFE">
        <w:rPr>
          <w:rFonts w:ascii="Times New Roman" w:hAnsi="Times New Roman" w:cs="Times New Roman"/>
          <w:sz w:val="24"/>
          <w:szCs w:val="24"/>
        </w:rPr>
        <w:t xml:space="preserve">booths for partners, </w:t>
      </w:r>
    </w:p>
    <w:p w:rsidR="006D4FFE" w:rsidRPr="00491360" w:rsidRDefault="006D4FFE" w:rsidP="00F415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Showcase Day:  gallery walk of existing gardens; facilitation time for help with the Garden Resource document; look into funding for ½ day release time for schools/teachers who are interested rather than doing it outside of school time</w:t>
      </w:r>
    </w:p>
    <w:p w:rsidR="00F41566" w:rsidRPr="005B5CB7" w:rsidRDefault="00F41566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54E04" w:rsidRDefault="00236A67" w:rsidP="00491360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  <w:r w:rsidRPr="00236A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E04">
        <w:rPr>
          <w:rFonts w:ascii="Times New Roman" w:hAnsi="Times New Roman" w:cs="Times New Roman"/>
          <w:sz w:val="24"/>
          <w:szCs w:val="24"/>
        </w:rPr>
        <w:t>Late November or early December (TBA)</w:t>
      </w:r>
    </w:p>
    <w:p w:rsidR="00A54E04" w:rsidRDefault="00A54E04" w:rsidP="00A5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36A67" w:rsidRPr="00A54E04" w:rsidRDefault="00A54E04" w:rsidP="00A5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eting adjourned: 5:30</w:t>
      </w:r>
      <w:r w:rsidR="00514349" w:rsidRPr="00A54E04">
        <w:rPr>
          <w:rFonts w:ascii="Times New Roman" w:hAnsi="Times New Roman" w:cs="Times New Roman"/>
          <w:sz w:val="24"/>
          <w:szCs w:val="24"/>
        </w:rPr>
        <w:t xml:space="preserve"> </w:t>
      </w:r>
      <w:r w:rsidR="00B96549" w:rsidRPr="00A54E04">
        <w:rPr>
          <w:rFonts w:ascii="Times New Roman" w:hAnsi="Times New Roman" w:cs="Times New Roman"/>
          <w:sz w:val="24"/>
          <w:szCs w:val="24"/>
        </w:rPr>
        <w:t>pm</w:t>
      </w:r>
    </w:p>
    <w:sectPr w:rsidR="00236A67" w:rsidRPr="00A54E04" w:rsidSect="00236A6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7C" w:rsidRDefault="0039067C" w:rsidP="00236A67">
      <w:pPr>
        <w:spacing w:after="0" w:line="240" w:lineRule="auto"/>
      </w:pPr>
      <w:r>
        <w:separator/>
      </w:r>
    </w:p>
  </w:endnote>
  <w:endnote w:type="continuationSeparator" w:id="0">
    <w:p w:rsidR="0039067C" w:rsidRDefault="0039067C" w:rsidP="002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7C" w:rsidRDefault="0039067C" w:rsidP="00236A67">
      <w:pPr>
        <w:spacing w:after="0" w:line="240" w:lineRule="auto"/>
      </w:pPr>
      <w:r>
        <w:separator/>
      </w:r>
    </w:p>
  </w:footnote>
  <w:footnote w:type="continuationSeparator" w:id="0">
    <w:p w:rsidR="0039067C" w:rsidRDefault="0039067C" w:rsidP="002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67" w:rsidRPr="003A3EF3" w:rsidRDefault="00236A67" w:rsidP="00236A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SEED </w:t>
    </w:r>
    <w:r w:rsidRPr="003A3EF3">
      <w:rPr>
        <w:rFonts w:ascii="Times New Roman" w:hAnsi="Times New Roman" w:cs="Times New Roman"/>
        <w:sz w:val="24"/>
        <w:szCs w:val="24"/>
      </w:rPr>
      <w:t xml:space="preserve">36 </w:t>
    </w:r>
    <w:r>
      <w:rPr>
        <w:rFonts w:ascii="Times New Roman" w:hAnsi="Times New Roman" w:cs="Times New Roman"/>
        <w:sz w:val="24"/>
        <w:szCs w:val="24"/>
      </w:rPr>
      <w:t xml:space="preserve">(Surrey Ecological Educators in District 36) </w:t>
    </w:r>
    <w:r w:rsidRPr="003A3EF3">
      <w:rPr>
        <w:rFonts w:ascii="Times New Roman" w:hAnsi="Times New Roman" w:cs="Times New Roman"/>
        <w:sz w:val="24"/>
        <w:szCs w:val="24"/>
      </w:rPr>
      <w:t>– EEPSA Local Chapter Meeting Minutes</w:t>
    </w:r>
  </w:p>
  <w:p w:rsidR="00236A67" w:rsidRDefault="00236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76"/>
    <w:multiLevelType w:val="hybridMultilevel"/>
    <w:tmpl w:val="4258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F7823"/>
    <w:multiLevelType w:val="hybridMultilevel"/>
    <w:tmpl w:val="BB82D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CE0"/>
    <w:multiLevelType w:val="hybridMultilevel"/>
    <w:tmpl w:val="A06A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F5EBB"/>
    <w:multiLevelType w:val="hybridMultilevel"/>
    <w:tmpl w:val="FC3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1647"/>
    <w:multiLevelType w:val="hybridMultilevel"/>
    <w:tmpl w:val="C93CB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1B78"/>
    <w:multiLevelType w:val="hybridMultilevel"/>
    <w:tmpl w:val="147E6B7E"/>
    <w:lvl w:ilvl="0" w:tplc="FBCA0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D4CCE"/>
    <w:multiLevelType w:val="hybridMultilevel"/>
    <w:tmpl w:val="55B6A93C"/>
    <w:lvl w:ilvl="0" w:tplc="B6E649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07A82"/>
    <w:multiLevelType w:val="hybridMultilevel"/>
    <w:tmpl w:val="7F2E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D4F7B"/>
    <w:multiLevelType w:val="hybridMultilevel"/>
    <w:tmpl w:val="D4625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0F84"/>
    <w:multiLevelType w:val="hybridMultilevel"/>
    <w:tmpl w:val="F2F4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B001DD"/>
    <w:multiLevelType w:val="hybridMultilevel"/>
    <w:tmpl w:val="4C420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6D6C"/>
    <w:multiLevelType w:val="hybridMultilevel"/>
    <w:tmpl w:val="9764730A"/>
    <w:lvl w:ilvl="0" w:tplc="E9E0C6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A2330"/>
    <w:multiLevelType w:val="hybridMultilevel"/>
    <w:tmpl w:val="FB2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899"/>
    <w:multiLevelType w:val="hybridMultilevel"/>
    <w:tmpl w:val="A48ADE64"/>
    <w:lvl w:ilvl="0" w:tplc="BE0C7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C5A24"/>
    <w:multiLevelType w:val="hybridMultilevel"/>
    <w:tmpl w:val="272652F0"/>
    <w:lvl w:ilvl="0" w:tplc="6EAC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56EAF"/>
    <w:multiLevelType w:val="hybridMultilevel"/>
    <w:tmpl w:val="D9FA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56156"/>
    <w:multiLevelType w:val="hybridMultilevel"/>
    <w:tmpl w:val="BB52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45A81"/>
    <w:multiLevelType w:val="hybridMultilevel"/>
    <w:tmpl w:val="25B8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A69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62DDE"/>
    <w:multiLevelType w:val="multilevel"/>
    <w:tmpl w:val="B8A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3"/>
    <w:rsid w:val="000A3C8D"/>
    <w:rsid w:val="000E3C2F"/>
    <w:rsid w:val="001B47E3"/>
    <w:rsid w:val="00236A67"/>
    <w:rsid w:val="002C1859"/>
    <w:rsid w:val="0039067C"/>
    <w:rsid w:val="003A3EF3"/>
    <w:rsid w:val="00491360"/>
    <w:rsid w:val="004E3CEE"/>
    <w:rsid w:val="00514349"/>
    <w:rsid w:val="00533F3F"/>
    <w:rsid w:val="005437F5"/>
    <w:rsid w:val="005B5CB7"/>
    <w:rsid w:val="005B6505"/>
    <w:rsid w:val="00674F7E"/>
    <w:rsid w:val="006D4FFE"/>
    <w:rsid w:val="00764C24"/>
    <w:rsid w:val="00787420"/>
    <w:rsid w:val="008310BB"/>
    <w:rsid w:val="009113E0"/>
    <w:rsid w:val="00951A40"/>
    <w:rsid w:val="00A54E04"/>
    <w:rsid w:val="00A63E05"/>
    <w:rsid w:val="00AB1F87"/>
    <w:rsid w:val="00B96549"/>
    <w:rsid w:val="00BB3933"/>
    <w:rsid w:val="00C36022"/>
    <w:rsid w:val="00C4210B"/>
    <w:rsid w:val="00C42A08"/>
    <w:rsid w:val="00C56E5E"/>
    <w:rsid w:val="00C82F4A"/>
    <w:rsid w:val="00CF786E"/>
    <w:rsid w:val="00EF06A6"/>
    <w:rsid w:val="00F41566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9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11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sa.org/membershi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reyteachers.org/wp-content/uploads/2018/07/Individual-ProD-Applic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ctf.ca/uploadedFiles/Public/PSAs/~PSA-Application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tf.ca/psa/jo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5</cp:revision>
  <dcterms:created xsi:type="dcterms:W3CDTF">2020-01-27T22:25:00Z</dcterms:created>
  <dcterms:modified xsi:type="dcterms:W3CDTF">2020-02-11T01:20:00Z</dcterms:modified>
</cp:coreProperties>
</file>