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after="200" w:line="4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EKEEPSA Local Chapter Minutes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for Nov 5, 2020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   </w:t>
      </w:r>
    </w:p>
    <w:p>
      <w:pPr>
        <w:pStyle w:val="Default"/>
        <w:numPr>
          <w:ilvl w:val="0"/>
          <w:numId w:val="2"/>
        </w:numPr>
        <w:bidi w:val="0"/>
        <w:spacing w:after="100" w:line="20" w:lineRule="atLeast"/>
        <w:ind w:right="0"/>
        <w:jc w:val="left"/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Call to Order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 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at 4:05pm</w:t>
      </w:r>
    </w:p>
    <w:p>
      <w:pPr>
        <w:pStyle w:val="Default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Welcome and acknowledgement of Ktunaxa Territory</w:t>
      </w:r>
    </w:p>
    <w:p>
      <w:pPr>
        <w:pStyle w:val="Default"/>
        <w:numPr>
          <w:ilvl w:val="0"/>
          <w:numId w:val="3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Fonts w:ascii="Helvetica" w:hAnsi="Helvetica"/>
          <w:sz w:val="24"/>
          <w:szCs w:val="24"/>
          <w:rtl w:val="0"/>
          <w:lang w:val="fr-FR"/>
        </w:rPr>
        <w:t>In attendance:</w:t>
      </w: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Default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Kate Ross</w:t>
      </w:r>
    </w:p>
    <w:p>
      <w:pPr>
        <w:pStyle w:val="Default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Mardelle Sauerborn</w:t>
      </w:r>
    </w:p>
    <w:p>
      <w:pPr>
        <w:pStyle w:val="Default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Cathryn Lennox</w:t>
      </w:r>
    </w:p>
    <w:p>
      <w:pPr>
        <w:pStyle w:val="Default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Tanya Meijer</w:t>
      </w:r>
    </w:p>
    <w:p>
      <w:pPr>
        <w:pStyle w:val="Default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Emma Gartoth-Bles</w:t>
      </w:r>
    </w:p>
    <w:p>
      <w:pPr>
        <w:pStyle w:val="Default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Kelly</w:t>
      </w:r>
    </w:p>
    <w:p>
      <w:pPr>
        <w:pStyle w:val="Default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Sylvie do Grandpre</w:t>
      </w:r>
    </w:p>
    <w:p>
      <w:pPr>
        <w:pStyle w:val="Default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Monica Nissen</w:t>
      </w:r>
    </w:p>
    <w:p>
      <w:pPr>
        <w:pStyle w:val="Default"/>
        <w:numPr>
          <w:ilvl w:val="0"/>
          <w:numId w:val="3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Guest Speakers</w:t>
      </w:r>
    </w:p>
    <w:p>
      <w:pPr>
        <w:pStyle w:val="Default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Duncan for CBEEN</w:t>
      </w:r>
    </w:p>
    <w:p>
      <w:pPr>
        <w:pStyle w:val="Default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Janelle Park for WildSight Educator, HCTF, WildSchool Facilitator</w:t>
      </w:r>
    </w:p>
    <w:p>
      <w:pPr>
        <w:pStyle w:val="Default"/>
        <w:bidi w:val="0"/>
        <w:spacing w:line="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EKEEPSA business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 </w:t>
      </w:r>
    </w:p>
    <w:p>
      <w:pPr>
        <w:pStyle w:val="Default"/>
        <w:bidi w:val="0"/>
        <w:spacing w:line="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  <w:lang w:val="en-US"/>
        </w:rPr>
        <w:t>Member Sharing -</w:t>
      </w:r>
      <w:r>
        <w:rPr>
          <w:rFonts w:ascii="Helvetica" w:hAnsi="Helvetica" w:hint="default"/>
          <w:sz w:val="24"/>
          <w:szCs w:val="24"/>
          <w:rtl w:val="0"/>
        </w:rPr>
        <w:t xml:space="preserve">  </w:t>
      </w:r>
      <w:r>
        <w:rPr>
          <w:rFonts w:ascii="Helvetica" w:hAnsi="Helvetica"/>
          <w:sz w:val="24"/>
          <w:szCs w:val="24"/>
          <w:rtl w:val="0"/>
          <w:lang w:val="en-US"/>
        </w:rPr>
        <w:t>Teacher and School Initiatives</w:t>
      </w: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Default"/>
        <w:numPr>
          <w:ilvl w:val="0"/>
          <w:numId w:val="5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Kate (Gordon Terrace) 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Staff had an outdoor ProD to Jim Smith Lake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Found being outside together very helpful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$5000 grant earmarked for outdoor project (maybe a shelter)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Dave Quinn from WildSight hired to get all students outside</w:t>
      </w:r>
    </w:p>
    <w:p>
      <w:pPr>
        <w:pStyle w:val="Default"/>
        <w:numPr>
          <w:ilvl w:val="0"/>
          <w:numId w:val="5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Tanya (Highland)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Lots of classes going outside everyday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Using Idlewild Park nearby</w:t>
      </w:r>
    </w:p>
    <w:p>
      <w:pPr>
        <w:pStyle w:val="Default"/>
        <w:numPr>
          <w:ilvl w:val="0"/>
          <w:numId w:val="5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Kelly (Steeples)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Lots of classes going outside and Grade 5/6 x2 a week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Full day hikes including lunch outside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Apple Capture with WildSight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WildSight in for Nature through the Seasons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Brining students outside for all subjects</w:t>
      </w:r>
    </w:p>
    <w:p>
      <w:pPr>
        <w:pStyle w:val="Default"/>
        <w:numPr>
          <w:ilvl w:val="6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Adopted a tree</w:t>
      </w:r>
    </w:p>
    <w:p>
      <w:pPr>
        <w:pStyle w:val="Default"/>
        <w:numPr>
          <w:ilvl w:val="0"/>
          <w:numId w:val="5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Janelle (</w:t>
      </w:r>
      <w:r>
        <w:rPr>
          <w:rFonts w:ascii="Helvetica" w:hAnsi="Helvetica"/>
          <w:sz w:val="24"/>
          <w:szCs w:val="24"/>
          <w:rtl w:val="0"/>
          <w:lang w:val="en-US"/>
        </w:rPr>
        <w:t>Elk Valley</w:t>
      </w:r>
      <w:r>
        <w:rPr>
          <w:rFonts w:ascii="Helvetica" w:hAnsi="Helvetica"/>
          <w:sz w:val="24"/>
          <w:szCs w:val="24"/>
          <w:rtl w:val="0"/>
          <w:lang w:val="en-US"/>
        </w:rPr>
        <w:t>)</w:t>
      </w: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CBEEN and HCTF offering many workshops/classes/ProD opportunities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Get Outdoor Workshops going well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Pro D in Jaffray was a success and discovered wild spaces near their school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EIDES outdoor classroom going up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HCTF has a lot of grant opportunities for getting kids outside and project - cash is available! 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WildSight Winter Wonder is open for registration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HCTF offers Wild School program and encourages school to apply for next year</w:t>
      </w:r>
    </w:p>
    <w:p>
      <w:pPr>
        <w:pStyle w:val="Default"/>
        <w:numPr>
          <w:ilvl w:val="0"/>
          <w:numId w:val="5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Monica (?)</w:t>
      </w: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Keen for EKEEPSA to continue to build relationships between groups - reaching our to School Districts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Encouraging outdoor practices to start simple to help teachers begin outdoor/place based learning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Lots of great resources out there already:</w:t>
      </w:r>
    </w:p>
    <w:p>
      <w:pPr>
        <w:pStyle w:val="Default"/>
        <w:numPr>
          <w:ilvl w:val="8"/>
          <w:numId w:val="7"/>
        </w:numPr>
        <w:bidi w:val="0"/>
        <w:spacing w:line="40" w:lineRule="atLeast"/>
        <w:ind w:right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"https://kbee.ca/activities/"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https://kbee.ca/activities/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8"/>
          <w:numId w:val="7"/>
        </w:numPr>
        <w:bidi w:val="0"/>
        <w:spacing w:line="40" w:lineRule="atLeast"/>
        <w:ind w:right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"https://kbee.ca/outside/"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https://kbee.ca/outside/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8"/>
          <w:numId w:val="7"/>
        </w:numPr>
        <w:bidi w:val="0"/>
        <w:spacing w:line="40" w:lineRule="atLeast"/>
        <w:ind w:right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"https://www.hctfeducation.ca/resource-room/"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https://www.hctfeducation.ca/resource-room/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8"/>
          <w:numId w:val="7"/>
        </w:numPr>
        <w:bidi w:val="0"/>
        <w:spacing w:line="40" w:lineRule="atLeast"/>
        <w:ind w:right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"https://wildsight.ca/programs/environmental-education/"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https://wildsight.ca/programs/environmental-education/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8"/>
          <w:numId w:val="7"/>
        </w:numPr>
        <w:bidi w:val="0"/>
        <w:spacing w:line="40" w:lineRule="atLeast"/>
        <w:ind w:right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"https://cbeen.ca/education-resources/"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https://cbeen.ca/education-resources/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8"/>
          <w:numId w:val="7"/>
        </w:numPr>
        <w:bidi w:val="0"/>
        <w:spacing w:line="40" w:lineRule="atLeast"/>
        <w:ind w:right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numPr>
          <w:ilvl w:val="0"/>
          <w:numId w:val="5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Sylvie (?)</w:t>
      </w: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C2C online conference went well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Think about the language used for Placed Based Learning</w:t>
      </w:r>
    </w:p>
    <w:p>
      <w:pPr>
        <w:pStyle w:val="Default"/>
        <w:numPr>
          <w:ilvl w:val="0"/>
          <w:numId w:val="5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Duncan Whittick (KCB, CBEEN)</w:t>
      </w: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The Take-Me-Outside challenge went well. Elk Valley had the most total teachers/learners engaged and Silver in %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Leadership Clinic will be postponed till Spring 2022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Celina working on alternate options, such as release days to connect and build community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Workshops and Webinars are ongoing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Duncan has offered to help if one needs support for funding applications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Federal money is being used in a lot of schools for outdoor learning</w:t>
      </w:r>
    </w:p>
    <w:p>
      <w:pPr>
        <w:pStyle w:val="Default"/>
        <w:numPr>
          <w:ilvl w:val="7"/>
          <w:numId w:val="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Outdoor Learning store is in over 100 schools in Province - so lots of monies able to be given back to schools</w:t>
      </w:r>
    </w:p>
    <w:p>
      <w:pPr>
        <w:pStyle w:val="Default"/>
        <w:bidi w:val="0"/>
        <w:spacing w:line="40" w:lineRule="atLeast"/>
        <w:ind w:left="240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8"/>
        </w:numPr>
        <w:bidi w:val="0"/>
        <w:spacing w:line="40" w:lineRule="atLeast"/>
        <w:ind w:right="0"/>
        <w:jc w:val="left"/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President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fr-FR"/>
        </w:rPr>
        <w:t>s Report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  </w:t>
      </w:r>
    </w:p>
    <w:p>
      <w:pPr>
        <w:pStyle w:val="Default"/>
        <w:numPr>
          <w:ilvl w:val="0"/>
          <w:numId w:val="9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2019/20 Year in Review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da-DK"/>
        </w:rPr>
        <w:t>- Mardelle</w:t>
      </w: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Covid changed end of year plans, but silver lining of many more teachers and students willing to go outside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2020-2021 Executive:</w:t>
      </w:r>
    </w:p>
    <w:p>
      <w:pPr>
        <w:pStyle w:val="Default"/>
        <w:numPr>
          <w:ilvl w:val="2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President: Kelly Henderson/Jen Doll</w:t>
      </w:r>
    </w:p>
    <w:p>
      <w:pPr>
        <w:pStyle w:val="Default"/>
        <w:numPr>
          <w:ilvl w:val="2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Secretary: Cathryn Lennox</w:t>
      </w:r>
    </w:p>
    <w:p>
      <w:pPr>
        <w:pStyle w:val="Default"/>
        <w:numPr>
          <w:ilvl w:val="2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Treasurer: Kate Ross</w:t>
      </w:r>
    </w:p>
    <w:p>
      <w:pPr>
        <w:pStyle w:val="Default"/>
        <w:numPr>
          <w:ilvl w:val="2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TTOC Rep: Emma Gartoth-Bles</w:t>
      </w:r>
    </w:p>
    <w:p>
      <w:pPr>
        <w:pStyle w:val="Default"/>
        <w:numPr>
          <w:ilvl w:val="2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Member-at-Large: Mardelle </w:t>
      </w:r>
      <w:r>
        <w:rPr>
          <w:rFonts w:ascii="Helvetica" w:hAnsi="Helvetica"/>
          <w:sz w:val="24"/>
          <w:szCs w:val="24"/>
          <w:rtl w:val="0"/>
          <w:lang w:val="de-DE"/>
        </w:rPr>
        <w:t>Sauerborn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9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Provincial Updates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At BCTF Zones - Social Justice</w:t>
      </w:r>
    </w:p>
    <w:p>
      <w:pPr>
        <w:pStyle w:val="Default"/>
        <w:numPr>
          <w:ilvl w:val="1"/>
          <w:numId w:val="10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There is a focus on holding space for BIPOC and </w:t>
      </w:r>
      <w:r>
        <w:rPr>
          <w:rFonts w:ascii="Helvetica" w:hAnsi="Helvetica"/>
          <w:sz w:val="24"/>
          <w:szCs w:val="24"/>
          <w:rtl w:val="0"/>
          <w:lang w:val="nl-NL"/>
        </w:rPr>
        <w:t>Indigenous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stories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and sharing them.</w:t>
      </w:r>
    </w:p>
    <w:p>
      <w:pPr>
        <w:pStyle w:val="Default"/>
        <w:numPr>
          <w:ilvl w:val="1"/>
          <w:numId w:val="10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Ab. Ed. </w:t>
      </w:r>
      <w:r>
        <w:rPr>
          <w:rFonts w:ascii="Helvetica" w:hAnsi="Helvetica"/>
          <w:sz w:val="24"/>
          <w:szCs w:val="24"/>
          <w:rtl w:val="0"/>
          <w:lang w:val="en-US"/>
        </w:rPr>
        <w:t>Advisory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Committee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recognizing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that </w:t>
      </w:r>
      <w:r>
        <w:rPr>
          <w:rFonts w:ascii="Helvetica" w:hAnsi="Helvetica"/>
          <w:sz w:val="24"/>
          <w:szCs w:val="24"/>
          <w:rtl w:val="0"/>
          <w:lang w:val="en-US"/>
        </w:rPr>
        <w:t>there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is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 need to think beyond and start imbedded the </w:t>
      </w:r>
      <w:r>
        <w:rPr>
          <w:rFonts w:ascii="Helvetica" w:hAnsi="Helvetica"/>
          <w:sz w:val="24"/>
          <w:szCs w:val="24"/>
          <w:rtl w:val="0"/>
          <w:lang w:val="en-US"/>
        </w:rPr>
        <w:t>stories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into Place Based Learning</w:t>
      </w:r>
    </w:p>
    <w:p>
      <w:pPr>
        <w:pStyle w:val="Default"/>
        <w:numPr>
          <w:ilvl w:val="1"/>
          <w:numId w:val="10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Also a need for hiring equality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EEPSA AGM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C2C Conference at 500-600 people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The technology worked well for online conference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Provincial crew still feels like that keeping groups and activities small and local is the best to bring people together outside is very important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EEPSA goal is still to increase Membership, but SD% Membership numbers are awesome(helps that SD5 covered CBEEN AND EEPSA Membership)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Cut off for numbers is June - so Spring drive to bring in numbers for following year</w:t>
      </w:r>
    </w:p>
    <w:p>
      <w:pPr>
        <w:pStyle w:val="Default"/>
        <w:numPr>
          <w:ilvl w:val="0"/>
          <w:numId w:val="9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2020/21 Goals</w:t>
      </w:r>
      <w:r>
        <w:rPr>
          <w:rFonts w:ascii="Helvetica" w:hAnsi="Helvetica" w:hint="default"/>
          <w:sz w:val="24"/>
          <w:szCs w:val="24"/>
          <w:rtl w:val="0"/>
        </w:rPr>
        <w:t>  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The Year End goal is to invite and support Ab. Ed teachers and support workers with the need for Placed Based </w:t>
      </w:r>
      <w:r>
        <w:rPr>
          <w:rFonts w:ascii="Helvetica" w:hAnsi="Helvetica"/>
          <w:sz w:val="24"/>
          <w:szCs w:val="24"/>
          <w:rtl w:val="0"/>
          <w:lang w:val="fr-FR"/>
        </w:rPr>
        <w:t>initiatives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with Ab. Ed involvement 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Continue to invite Ab. Ed. support workers to meetings </w:t>
      </w:r>
      <w:r>
        <w:rPr>
          <w:rFonts w:ascii="Helvetica" w:hAnsi="Helvetica"/>
          <w:sz w:val="24"/>
          <w:szCs w:val="24"/>
          <w:rtl w:val="0"/>
          <w:lang w:val="en-US"/>
        </w:rPr>
        <w:t>throughout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the year</w:t>
      </w:r>
    </w:p>
    <w:p>
      <w:pPr>
        <w:pStyle w:val="Default"/>
        <w:numPr>
          <w:ilvl w:val="1"/>
          <w:numId w:val="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Attach Place Based activities with 2/3x a year and connect them with Ktunaxa celebrations i.e. Fall/Spring</w:t>
      </w:r>
    </w:p>
    <w:p>
      <w:pPr>
        <w:pStyle w:val="Default"/>
        <w:bidi w:val="0"/>
        <w:spacing w:line="40" w:lineRule="atLeast"/>
        <w:ind w:left="144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8"/>
        </w:numPr>
        <w:bidi w:val="0"/>
        <w:spacing w:line="40" w:lineRule="atLeast"/>
        <w:ind w:right="0"/>
        <w:jc w:val="left"/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Trea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fr-FR"/>
        </w:rPr>
        <w:t>surer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 Report Review 20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20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  </w:t>
      </w:r>
    </w:p>
    <w:p>
      <w:pPr>
        <w:pStyle w:val="Default"/>
        <w:numPr>
          <w:ilvl w:val="3"/>
          <w:numId w:val="9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Budget on Google Drive</w:t>
      </w:r>
    </w:p>
    <w:p>
      <w:pPr>
        <w:pStyle w:val="Default"/>
        <w:numPr>
          <w:ilvl w:val="3"/>
          <w:numId w:val="9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Allocated to EKEEPSA by EEPSA: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>$320 (@$20/membership) = $920 current budget</w:t>
      </w:r>
    </w:p>
    <w:p>
      <w:pPr>
        <w:pStyle w:val="Default"/>
        <w:numPr>
          <w:ilvl w:val="3"/>
          <w:numId w:val="9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Additional Income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: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CBEEN Funding </w:t>
      </w:r>
      <w:r>
        <w:rPr>
          <w:rFonts w:ascii="Helvetica" w:hAnsi="Helvetica" w:hint="default"/>
          <w:sz w:val="24"/>
          <w:szCs w:val="24"/>
          <w:rtl w:val="0"/>
        </w:rPr>
        <w:t xml:space="preserve">– </w:t>
      </w:r>
      <w:r>
        <w:rPr>
          <w:rFonts w:ascii="Helvetica" w:hAnsi="Helvetica"/>
          <w:sz w:val="24"/>
          <w:szCs w:val="24"/>
          <w:rtl w:val="0"/>
          <w:lang w:val="en-US"/>
        </w:rPr>
        <w:t>2 $1000 grants</w:t>
      </w:r>
      <w:r>
        <w:rPr>
          <w:rFonts w:ascii="Helvetica" w:hAnsi="Helvetica"/>
          <w:sz w:val="24"/>
          <w:szCs w:val="24"/>
          <w:rtl w:val="0"/>
          <w:lang w:val="en-US"/>
        </w:rPr>
        <w:t>, can apply as necessary</w:t>
      </w:r>
    </w:p>
    <w:p>
      <w:pPr>
        <w:pStyle w:val="Default"/>
        <w:numPr>
          <w:ilvl w:val="3"/>
          <w:numId w:val="9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All receipts send to Kate Ross who will forward along</w:t>
      </w: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line="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11"/>
        </w:numPr>
        <w:bidi w:val="0"/>
        <w:spacing w:line="40" w:lineRule="atLeast"/>
        <w:ind w:right="0"/>
        <w:jc w:val="left"/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Committee Reports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12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Communications Membership Drive</w:t>
      </w:r>
      <w:r>
        <w:rPr>
          <w:rFonts w:ascii="Helvetica" w:hAnsi="Helvetica" w:hint="default"/>
          <w:sz w:val="24"/>
          <w:szCs w:val="24"/>
          <w:rtl w:val="0"/>
        </w:rPr>
        <w:t>  </w:t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>- S</w:t>
      </w:r>
      <w:r>
        <w:rPr>
          <w:rFonts w:ascii="Helvetica" w:hAnsi="Helvetica"/>
          <w:sz w:val="24"/>
          <w:szCs w:val="24"/>
          <w:rtl w:val="0"/>
          <w:lang w:val="en-US"/>
        </w:rPr>
        <w:t>uggestions for connecting</w:t>
      </w:r>
      <w:r>
        <w:rPr>
          <w:rFonts w:ascii="Helvetica" w:hAnsi="Helvetica" w:hint="default"/>
          <w:sz w:val="24"/>
          <w:szCs w:val="24"/>
          <w:rtl w:val="0"/>
        </w:rPr>
        <w:t> 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to promote Social Media tagging </w:t>
      </w:r>
    </w:p>
    <w:p>
      <w:pPr>
        <w:pStyle w:val="Default"/>
        <w:bidi w:val="0"/>
        <w:spacing w:line="40" w:lineRule="atLeast"/>
        <w:ind w:left="1134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- FB/Instagram/# helps to share stories further and BCED/EnviroEd can see participation</w:t>
      </w:r>
    </w:p>
    <w:p>
      <w:pPr>
        <w:pStyle w:val="Default"/>
        <w:numPr>
          <w:ilvl w:val="0"/>
          <w:numId w:val="12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Lending Library / Book Clubs / New books on CBEEN website</w:t>
      </w: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Default"/>
        <w:numPr>
          <w:ilvl w:val="0"/>
          <w:numId w:val="1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using Library Thing to sign out. Collections at various school at the moment. Book clubs could shift to video series/podcasts/YouTube to provide different paths to information</w:t>
      </w:r>
    </w:p>
    <w:p>
      <w:pPr>
        <w:pStyle w:val="Default"/>
        <w:numPr>
          <w:ilvl w:val="0"/>
          <w:numId w:val="1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Check out Braiding Sweetgrass, also in audiobook format</w:t>
      </w:r>
    </w:p>
    <w:p>
      <w:pPr>
        <w:pStyle w:val="Default"/>
        <w:numPr>
          <w:ilvl w:val="0"/>
          <w:numId w:val="17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de-DE"/>
        </w:rPr>
      </w:pPr>
      <w:r>
        <w:rPr>
          <w:rFonts w:ascii="Helvetica" w:hAnsi="Helvetica"/>
          <w:sz w:val="24"/>
          <w:szCs w:val="24"/>
          <w:rtl w:val="0"/>
          <w:lang w:val="de-DE"/>
        </w:rPr>
        <w:t>PD</w:t>
      </w:r>
      <w:r>
        <w:rPr>
          <w:rFonts w:ascii="Helvetica" w:hAnsi="Helvetica"/>
          <w:sz w:val="24"/>
          <w:szCs w:val="24"/>
          <w:rtl w:val="0"/>
          <w:lang w:val="en-US"/>
        </w:rPr>
        <w:t>: Dec. 6th</w:t>
      </w:r>
    </w:p>
    <w:p>
      <w:pPr>
        <w:pStyle w:val="Default"/>
        <w:numPr>
          <w:ilvl w:val="5"/>
          <w:numId w:val="1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Go outside when possible - Staff are Zoomed out</w:t>
      </w:r>
    </w:p>
    <w:p>
      <w:pPr>
        <w:pStyle w:val="Default"/>
        <w:numPr>
          <w:ilvl w:val="5"/>
          <w:numId w:val="1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Personalized small local group options (walks/xcountry skiing/etc.)</w:t>
      </w:r>
    </w:p>
    <w:p>
      <w:pPr>
        <w:pStyle w:val="Default"/>
        <w:numPr>
          <w:ilvl w:val="5"/>
          <w:numId w:val="1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Include Ab. Ed. where possible to include Place Based Learning</w:t>
      </w:r>
    </w:p>
    <w:p>
      <w:pPr>
        <w:pStyle w:val="Default"/>
        <w:numPr>
          <w:ilvl w:val="5"/>
          <w:numId w:val="1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Invite personally to help with Staff and Admin response (look for teachers who aren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t Members who might need/want connections)</w:t>
      </w:r>
    </w:p>
    <w:p>
      <w:pPr>
        <w:pStyle w:val="Default"/>
        <w:numPr>
          <w:ilvl w:val="5"/>
          <w:numId w:val="1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Sophie offered C2C presentation</w:t>
      </w:r>
    </w:p>
    <w:p>
      <w:pPr>
        <w:pStyle w:val="Default"/>
        <w:numPr>
          <w:ilvl w:val="5"/>
          <w:numId w:val="14"/>
        </w:numPr>
        <w:bidi w:val="0"/>
        <w:spacing w:line="40" w:lineRule="atLeast"/>
        <w:ind w:right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"https://cbeen.ca/workshops/"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en-US"/>
        </w:rPr>
        <w:t>https://cbeen.ca/workshops/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</w:p>
    <w:p>
      <w:pPr>
        <w:pStyle w:val="Default"/>
        <w:numPr>
          <w:ilvl w:val="5"/>
          <w:numId w:val="14"/>
        </w:numPr>
        <w:bidi w:val="0"/>
        <w:spacing w:line="40" w:lineRule="atLeast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Post on EKEEPSA any photos!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18"/>
        </w:numPr>
        <w:bidi w:val="0"/>
        <w:spacing w:line="40" w:lineRule="atLeast"/>
        <w:ind w:right="0"/>
        <w:jc w:val="left"/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Next Meeting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 </w:t>
      </w:r>
    </w:p>
    <w:p>
      <w:pPr>
        <w:pStyle w:val="Default"/>
        <w:bidi w:val="0"/>
        <w:spacing w:line="4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  <w:t>January 20201. Exact Date and Time to be determined</w:t>
      </w:r>
    </w:p>
    <w:p>
      <w:pPr>
        <w:pStyle w:val="Default"/>
        <w:bidi w:val="0"/>
        <w:spacing w:line="4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40" w:lineRule="atLeast"/>
        <w:ind w:right="0"/>
        <w:jc w:val="left"/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Prize for attendance awarded to Sophie - Congrats!</w:t>
      </w:r>
    </w:p>
    <w:p>
      <w:pPr>
        <w:pStyle w:val="Default"/>
        <w:bidi w:val="0"/>
        <w:spacing w:line="4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40" w:lineRule="atLeast"/>
        <w:ind w:right="0"/>
        <w:jc w:val="left"/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Adjournment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 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at 5pm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line="40" w:lineRule="atLeast"/>
        <w:ind w:left="144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line="40" w:lineRule="atLeast"/>
        <w:ind w:left="144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line="40" w:lineRule="atLeast"/>
        <w:ind w:left="1440" w:right="0" w:firstLine="0"/>
        <w:jc w:val="left"/>
        <w:rPr>
          <w:rtl w:val="0"/>
        </w:rPr>
      </w:pPr>
      <w:r>
        <w:rPr>
          <w:rFonts w:ascii="Garamond" w:hAnsi="Garamond" w:hint="default"/>
          <w:sz w:val="24"/>
          <w:szCs w:val="24"/>
          <w:rtl w:val="0"/>
        </w:rPr>
        <w:t> 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144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61" w:hanging="321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81" w:hanging="321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1" w:hanging="321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21" w:hanging="321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41" w:hanging="321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61" w:hanging="321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081" w:hanging="321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01" w:hanging="321"/>
      </w:pPr>
      <w:rPr>
        <w:rFonts w:ascii="Garamond" w:cs="Garamond" w:hAnsi="Garamond" w:eastAsia="Garamond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Numbered.0"/>
  </w:abstractNum>
  <w:abstractNum w:abstractNumId="4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984" w:hanging="28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4" w:hanging="283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‣"/>
      <w:lvlJc w:val="left"/>
      <w:pPr>
        <w:ind w:left="226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Roman"/>
      <w:suff w:val="tab"/>
      <w:lvlText w:val="%1."/>
      <w:lvlJc w:val="left"/>
      <w:pPr>
        <w:ind w:left="12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."/>
      <w:lvlJc w:val="left"/>
      <w:pPr>
        <w:ind w:left="1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22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25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Dash"/>
  </w:abstractNum>
  <w:abstractNum w:abstractNumId="7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1396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8">
    <w:multiLevelType w:val="hybridMultilevel"/>
    <w:numStyleLink w:val="Dash.0"/>
  </w:abstractNum>
  <w:abstractNum w:abstractNumId="9">
    <w:multiLevelType w:val="hybridMultilevel"/>
    <w:styleLink w:val="Dash.0"/>
    <w:lvl w:ilvl="0">
      <w:start w:val="1"/>
      <w:numFmt w:val="lowerRoman"/>
      <w:suff w:val="tab"/>
      <w:lvlText w:val="%1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highlight w:val="none"/>
        <w:vertAlign w:val="baseline"/>
      </w:rPr>
    </w:lvl>
    <w:lvl w:ilvl="6">
      <w:start w:val="1"/>
      <w:numFmt w:val="lowerRoman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141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2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81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360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438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595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674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75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lowerRoman"/>
        <w:suff w:val="tab"/>
        <w:lvlText w:val="%1."/>
        <w:lvlJc w:val="left"/>
        <w:pPr>
          <w:ind w:left="1634" w:hanging="50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6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98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20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2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64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86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08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30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3"/>
  </w:num>
  <w:num w:numId="8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20" w:hanging="50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6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98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20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2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64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86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08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30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141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‣"/>
        <w:lvlJc w:val="left"/>
        <w:pPr>
          <w:ind w:left="237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‣"/>
        <w:lvlJc w:val="left"/>
        <w:pPr>
          <w:ind w:left="35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‣"/>
        <w:lvlJc w:val="left"/>
        <w:pPr>
          <w:ind w:left="464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‣"/>
        <w:lvlJc w:val="left"/>
        <w:pPr>
          <w:ind w:left="577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‣"/>
        <w:lvlJc w:val="left"/>
        <w:pPr>
          <w:ind w:left="691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‣"/>
        <w:lvlJc w:val="left"/>
        <w:pPr>
          <w:ind w:left="80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‣"/>
        <w:lvlJc w:val="left"/>
        <w:pPr>
          <w:ind w:left="918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‣"/>
        <w:lvlJc w:val="left"/>
        <w:pPr>
          <w:ind w:left="1031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1"/>
      <w:lvl w:ilvl="0">
        <w:start w:val="1"/>
        <w:numFmt w:val="lowerRoman"/>
        <w:suff w:val="tab"/>
        <w:lvlText w:val="%1."/>
        <w:lvlJc w:val="left"/>
        <w:pPr>
          <w:ind w:left="1134" w:hanging="283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6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98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20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42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64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86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08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301" w:hanging="32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6"/>
  </w:num>
  <w:num w:numId="15">
    <w:abstractNumId w:val="9"/>
  </w:num>
  <w:num w:numId="16">
    <w:abstractNumId w:val="8"/>
  </w:num>
  <w:num w:numId="17">
    <w:abstractNumId w:val="8"/>
    <w:lvlOverride w:ilvl="0">
      <w:startOverride w:val="3"/>
    </w:lvlOverride>
  </w:num>
  <w:num w:numId="18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Numbered.0">
    <w:name w:val="Numbered.0"/>
    <w:pPr>
      <w:numPr>
        <w:numId w:val="6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Dash">
    <w:name w:val="Dash"/>
    <w:pPr>
      <w:numPr>
        <w:numId w:val="13"/>
      </w:numPr>
    </w:pPr>
  </w:style>
  <w:style w:type="numbering" w:styleId="Dash.0">
    <w:name w:val="Dash.0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