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20E9F" w14:textId="77777777" w:rsidR="00120E37" w:rsidRDefault="00120E37" w:rsidP="00120E37">
      <w:pPr>
        <w:shd w:val="clear" w:color="auto" w:fill="FFFFFF"/>
        <w:spacing w:before="240" w:after="240"/>
        <w:rPr>
          <w:color w:val="212121"/>
          <w:sz w:val="24"/>
          <w:szCs w:val="24"/>
        </w:rPr>
      </w:pPr>
      <w:r>
        <w:rPr>
          <w:b/>
          <w:color w:val="222222"/>
          <w:sz w:val="40"/>
          <w:szCs w:val="40"/>
          <w:u w:val="single"/>
        </w:rPr>
        <w:t>EEPSA Executive Committee Meeting</w:t>
      </w:r>
    </w:p>
    <w:p w14:paraId="3CB7EDF0" w14:textId="77777777" w:rsidR="00120E37" w:rsidRDefault="00120E37" w:rsidP="00120E37">
      <w:pPr>
        <w:shd w:val="clear" w:color="auto" w:fill="FFFFFF"/>
        <w:spacing w:before="240"/>
        <w:rPr>
          <w:color w:val="212121"/>
          <w:sz w:val="24"/>
          <w:szCs w:val="24"/>
        </w:rPr>
      </w:pPr>
      <w:r>
        <w:rPr>
          <w:color w:val="212121"/>
          <w:sz w:val="24"/>
          <w:szCs w:val="24"/>
        </w:rPr>
        <w:t>Monday, Apr. 12, 2021 04:00 PM PST -- Online (via Zoom)</w:t>
      </w:r>
    </w:p>
    <w:p w14:paraId="3A0BABF6" w14:textId="77777777" w:rsidR="00120E37" w:rsidRDefault="00120E37" w:rsidP="00120E37">
      <w:pPr>
        <w:shd w:val="clear" w:color="auto" w:fill="FFFFFF"/>
        <w:spacing w:before="240" w:after="240"/>
        <w:rPr>
          <w:b/>
          <w:color w:val="222222"/>
          <w:sz w:val="24"/>
          <w:szCs w:val="24"/>
        </w:rPr>
      </w:pPr>
      <w:r>
        <w:rPr>
          <w:color w:val="222222"/>
          <w:sz w:val="24"/>
          <w:szCs w:val="24"/>
        </w:rPr>
        <w:t xml:space="preserve">1)     </w:t>
      </w:r>
      <w:r>
        <w:rPr>
          <w:b/>
          <w:color w:val="222222"/>
          <w:sz w:val="24"/>
          <w:szCs w:val="24"/>
        </w:rPr>
        <w:t>Introductions/Catching up</w:t>
      </w:r>
      <w:r>
        <w:rPr>
          <w:color w:val="222222"/>
          <w:sz w:val="24"/>
          <w:szCs w:val="24"/>
        </w:rPr>
        <w:t xml:space="preserve"> (all) attending: Jonathan Dyck, Nick Townley, Laura Jackman, Colin Mayer, Mardelle </w:t>
      </w:r>
      <w:proofErr w:type="spellStart"/>
      <w:r>
        <w:rPr>
          <w:color w:val="222222"/>
          <w:sz w:val="24"/>
          <w:szCs w:val="24"/>
        </w:rPr>
        <w:t>Sauerborn</w:t>
      </w:r>
      <w:proofErr w:type="spellEnd"/>
      <w:r>
        <w:rPr>
          <w:color w:val="222222"/>
          <w:sz w:val="24"/>
          <w:szCs w:val="24"/>
        </w:rPr>
        <w:t xml:space="preserve">, Frances McCoubrey, Heidi </w:t>
      </w:r>
      <w:proofErr w:type="spellStart"/>
      <w:r>
        <w:rPr>
          <w:color w:val="222222"/>
          <w:sz w:val="24"/>
          <w:szCs w:val="24"/>
        </w:rPr>
        <w:t>Lessman</w:t>
      </w:r>
      <w:proofErr w:type="spellEnd"/>
      <w:r>
        <w:rPr>
          <w:color w:val="222222"/>
          <w:sz w:val="24"/>
          <w:szCs w:val="24"/>
        </w:rPr>
        <w:t xml:space="preserve"> </w:t>
      </w:r>
      <w:proofErr w:type="spellStart"/>
      <w:r>
        <w:rPr>
          <w:color w:val="222222"/>
          <w:sz w:val="24"/>
          <w:szCs w:val="24"/>
        </w:rPr>
        <w:t>Simm</w:t>
      </w:r>
      <w:proofErr w:type="spellEnd"/>
      <w:r>
        <w:rPr>
          <w:color w:val="222222"/>
          <w:sz w:val="24"/>
          <w:szCs w:val="24"/>
        </w:rPr>
        <w:t xml:space="preserve">, Duncan </w:t>
      </w:r>
      <w:proofErr w:type="spellStart"/>
      <w:proofErr w:type="gramStart"/>
      <w:r>
        <w:rPr>
          <w:color w:val="222222"/>
          <w:sz w:val="24"/>
          <w:szCs w:val="24"/>
        </w:rPr>
        <w:t>Whittick</w:t>
      </w:r>
      <w:proofErr w:type="spellEnd"/>
      <w:r>
        <w:rPr>
          <w:color w:val="222222"/>
          <w:sz w:val="24"/>
          <w:szCs w:val="24"/>
        </w:rPr>
        <w:t xml:space="preserve"> ,Selina</w:t>
      </w:r>
      <w:proofErr w:type="gramEnd"/>
      <w:r>
        <w:rPr>
          <w:color w:val="222222"/>
          <w:sz w:val="24"/>
          <w:szCs w:val="24"/>
        </w:rPr>
        <w:t xml:space="preserve"> Metcalfe, Karen Andrews,  Donna Boucher</w:t>
      </w:r>
    </w:p>
    <w:p w14:paraId="6CD0C652" w14:textId="77777777" w:rsidR="00120E37" w:rsidRDefault="00120E37" w:rsidP="00120E37">
      <w:pPr>
        <w:shd w:val="clear" w:color="auto" w:fill="FFFFFF"/>
        <w:spacing w:before="240" w:after="240"/>
        <w:rPr>
          <w:b/>
          <w:color w:val="222222"/>
          <w:sz w:val="24"/>
          <w:szCs w:val="24"/>
        </w:rPr>
      </w:pPr>
      <w:r>
        <w:rPr>
          <w:b/>
          <w:color w:val="222222"/>
          <w:sz w:val="24"/>
          <w:szCs w:val="24"/>
        </w:rPr>
        <w:t>2)</w:t>
      </w:r>
      <w:r>
        <w:rPr>
          <w:color w:val="222222"/>
          <w:sz w:val="24"/>
          <w:szCs w:val="24"/>
        </w:rPr>
        <w:t xml:space="preserve">     </w:t>
      </w:r>
      <w:r>
        <w:rPr>
          <w:b/>
          <w:color w:val="222222"/>
          <w:sz w:val="24"/>
          <w:szCs w:val="24"/>
        </w:rPr>
        <w:t>BCTF business:</w:t>
      </w:r>
    </w:p>
    <w:p w14:paraId="20551C58" w14:textId="77777777" w:rsidR="00120E37" w:rsidRDefault="00120E37" w:rsidP="00120E37">
      <w:pPr>
        <w:shd w:val="clear" w:color="auto" w:fill="FFFFFF"/>
        <w:spacing w:before="240"/>
        <w:ind w:left="1080" w:hanging="360"/>
        <w:rPr>
          <w:color w:val="212121"/>
          <w:sz w:val="24"/>
          <w:szCs w:val="24"/>
        </w:rPr>
      </w:pPr>
      <w:r>
        <w:rPr>
          <w:color w:val="212121"/>
          <w:sz w:val="20"/>
          <w:szCs w:val="20"/>
        </w:rPr>
        <w:t>·</w:t>
      </w:r>
      <w:r>
        <w:rPr>
          <w:rFonts w:ascii="Times New Roman" w:eastAsia="Times New Roman" w:hAnsi="Times New Roman" w:cs="Times New Roman"/>
          <w:color w:val="212121"/>
          <w:sz w:val="14"/>
          <w:szCs w:val="14"/>
        </w:rPr>
        <w:t xml:space="preserve">        </w:t>
      </w:r>
      <w:r>
        <w:rPr>
          <w:color w:val="222222"/>
          <w:sz w:val="24"/>
          <w:szCs w:val="24"/>
        </w:rPr>
        <w:t>PSA Council Update (Jonathan):</w:t>
      </w:r>
      <w:r>
        <w:rPr>
          <w:color w:val="212121"/>
          <w:sz w:val="24"/>
          <w:szCs w:val="24"/>
        </w:rPr>
        <w:t xml:space="preserve"> </w:t>
      </w:r>
      <w:hyperlink r:id="rId4">
        <w:r>
          <w:rPr>
            <w:color w:val="1155CC"/>
            <w:sz w:val="24"/>
            <w:szCs w:val="24"/>
            <w:u w:val="single"/>
          </w:rPr>
          <w:t>Ministry F</w:t>
        </w:r>
        <w:r>
          <w:rPr>
            <w:color w:val="1155CC"/>
            <w:sz w:val="24"/>
            <w:szCs w:val="24"/>
            <w:u w:val="single"/>
          </w:rPr>
          <w:t>o</w:t>
        </w:r>
        <w:r>
          <w:rPr>
            <w:color w:val="1155CC"/>
            <w:sz w:val="24"/>
            <w:szCs w:val="24"/>
            <w:u w:val="single"/>
          </w:rPr>
          <w:t>cus Groups</w:t>
        </w:r>
      </w:hyperlink>
      <w:r>
        <w:rPr>
          <w:color w:val="212121"/>
          <w:sz w:val="24"/>
          <w:szCs w:val="24"/>
        </w:rPr>
        <w:t xml:space="preserve">, </w:t>
      </w:r>
      <w:hyperlink r:id="rId5">
        <w:r>
          <w:rPr>
            <w:color w:val="1155CC"/>
            <w:sz w:val="24"/>
            <w:szCs w:val="24"/>
            <w:u w:val="single"/>
          </w:rPr>
          <w:t>P</w:t>
        </w:r>
        <w:r>
          <w:rPr>
            <w:color w:val="1155CC"/>
            <w:sz w:val="24"/>
            <w:szCs w:val="24"/>
            <w:u w:val="single"/>
          </w:rPr>
          <w:t>S</w:t>
        </w:r>
        <w:r>
          <w:rPr>
            <w:color w:val="1155CC"/>
            <w:sz w:val="24"/>
            <w:szCs w:val="24"/>
            <w:u w:val="single"/>
          </w:rPr>
          <w:t>AC Subcommittee</w:t>
        </w:r>
      </w:hyperlink>
      <w:r>
        <w:rPr>
          <w:color w:val="212121"/>
          <w:sz w:val="24"/>
          <w:szCs w:val="24"/>
        </w:rPr>
        <w:t xml:space="preserve">, Climate Crisis Curriculum Working Group </w:t>
      </w:r>
    </w:p>
    <w:p w14:paraId="7C2D2CD0" w14:textId="77777777" w:rsidR="00120E37" w:rsidRDefault="00120E37" w:rsidP="00120E37">
      <w:pPr>
        <w:shd w:val="clear" w:color="auto" w:fill="FFFFFF"/>
        <w:spacing w:before="240"/>
        <w:ind w:left="1080" w:hanging="360"/>
        <w:rPr>
          <w:color w:val="212121"/>
          <w:sz w:val="24"/>
          <w:szCs w:val="24"/>
        </w:rPr>
      </w:pPr>
      <w:r>
        <w:rPr>
          <w:color w:val="212121"/>
          <w:sz w:val="24"/>
          <w:szCs w:val="24"/>
        </w:rPr>
        <w:t xml:space="preserve">Johnathan and Laura shared what they have been working on </w:t>
      </w:r>
      <w:proofErr w:type="gramStart"/>
      <w:r>
        <w:rPr>
          <w:color w:val="212121"/>
          <w:sz w:val="24"/>
          <w:szCs w:val="24"/>
        </w:rPr>
        <w:t>in regards to</w:t>
      </w:r>
      <w:proofErr w:type="gramEnd"/>
      <w:r>
        <w:rPr>
          <w:color w:val="212121"/>
          <w:sz w:val="24"/>
          <w:szCs w:val="24"/>
        </w:rPr>
        <w:t xml:space="preserve"> Climate Change. Link provided that shows examples and resources. The PSA council is trying to get the Climate Crisis Curriculum Working Group going. Seth Klein has joined the initiative. Anyone who is interested in </w:t>
      </w:r>
      <w:proofErr w:type="gramStart"/>
      <w:r>
        <w:rPr>
          <w:color w:val="212121"/>
          <w:sz w:val="24"/>
          <w:szCs w:val="24"/>
        </w:rPr>
        <w:t>joining  the</w:t>
      </w:r>
      <w:proofErr w:type="gramEnd"/>
      <w:r>
        <w:rPr>
          <w:color w:val="212121"/>
          <w:sz w:val="24"/>
          <w:szCs w:val="24"/>
        </w:rPr>
        <w:t xml:space="preserve"> group- perhaps an inquiry type project -  can contact Jonathan. It will probably start up in the fall.</w:t>
      </w:r>
    </w:p>
    <w:p w14:paraId="6C1D2763" w14:textId="77777777" w:rsidR="00120E37" w:rsidRDefault="00120E37" w:rsidP="00120E37">
      <w:pPr>
        <w:shd w:val="clear" w:color="auto" w:fill="FFFFFF"/>
        <w:spacing w:before="240"/>
        <w:ind w:left="1080" w:hanging="360"/>
        <w:rPr>
          <w:color w:val="212121"/>
          <w:sz w:val="24"/>
          <w:szCs w:val="24"/>
        </w:rPr>
      </w:pPr>
      <w:r>
        <w:rPr>
          <w:color w:val="212121"/>
          <w:sz w:val="24"/>
          <w:szCs w:val="24"/>
        </w:rPr>
        <w:t xml:space="preserve">MOTION: Jonathan moved that </w:t>
      </w:r>
      <w:proofErr w:type="gramStart"/>
      <w:r>
        <w:rPr>
          <w:color w:val="212121"/>
          <w:sz w:val="24"/>
          <w:szCs w:val="24"/>
        </w:rPr>
        <w:t>EEPSA  participate</w:t>
      </w:r>
      <w:proofErr w:type="gramEnd"/>
      <w:r>
        <w:rPr>
          <w:color w:val="212121"/>
          <w:sz w:val="24"/>
          <w:szCs w:val="24"/>
        </w:rPr>
        <w:t xml:space="preserve"> in a Climate Change Curriculum Working Group. Laura seconded. Motion carried.</w:t>
      </w:r>
    </w:p>
    <w:p w14:paraId="357CFCAC" w14:textId="77777777" w:rsidR="00120E37" w:rsidRDefault="00120E37" w:rsidP="00120E37">
      <w:pPr>
        <w:shd w:val="clear" w:color="auto" w:fill="FFFFFF"/>
        <w:spacing w:before="240" w:after="240"/>
        <w:ind w:left="1080" w:hanging="360"/>
        <w:rPr>
          <w:color w:val="222222"/>
          <w:sz w:val="24"/>
          <w:szCs w:val="24"/>
        </w:rPr>
      </w:pPr>
      <w:r>
        <w:rPr>
          <w:color w:val="222222"/>
          <w:sz w:val="20"/>
          <w:szCs w:val="20"/>
        </w:rPr>
        <w:t>·</w:t>
      </w:r>
      <w:r>
        <w:rPr>
          <w:rFonts w:ascii="Times New Roman" w:eastAsia="Times New Roman" w:hAnsi="Times New Roman" w:cs="Times New Roman"/>
          <w:color w:val="222222"/>
          <w:sz w:val="14"/>
          <w:szCs w:val="14"/>
        </w:rPr>
        <w:t xml:space="preserve">        </w:t>
      </w:r>
      <w:r>
        <w:rPr>
          <w:color w:val="222222"/>
          <w:sz w:val="24"/>
          <w:szCs w:val="24"/>
        </w:rPr>
        <w:t xml:space="preserve">Treasurer Update (Colin): Honorary </w:t>
      </w:r>
      <w:proofErr w:type="gramStart"/>
      <w:r>
        <w:rPr>
          <w:color w:val="222222"/>
          <w:sz w:val="24"/>
          <w:szCs w:val="24"/>
        </w:rPr>
        <w:t>Memberships  Colin</w:t>
      </w:r>
      <w:proofErr w:type="gramEnd"/>
      <w:r>
        <w:rPr>
          <w:color w:val="222222"/>
          <w:sz w:val="24"/>
          <w:szCs w:val="24"/>
        </w:rPr>
        <w:t xml:space="preserve"> found out that we need to pass a motion at the AGM to get a budget item for honorary </w:t>
      </w:r>
      <w:proofErr w:type="spellStart"/>
      <w:r>
        <w:rPr>
          <w:color w:val="222222"/>
          <w:sz w:val="24"/>
          <w:szCs w:val="24"/>
        </w:rPr>
        <w:t>memberships.It</w:t>
      </w:r>
      <w:proofErr w:type="spellEnd"/>
      <w:r>
        <w:rPr>
          <w:color w:val="222222"/>
          <w:sz w:val="24"/>
          <w:szCs w:val="24"/>
        </w:rPr>
        <w:t xml:space="preserve"> would then go to the PSA coordinator for approval. It would not affect our annual grant. We could also apply for lifetime membership (symbolic) at the AGM. Member Grant of $6000 should be received shortly. Funds can be used to support Local Chapters. Jonathan suggested reminding new members to access their PSA funds </w:t>
      </w:r>
    </w:p>
    <w:p w14:paraId="16F62821" w14:textId="77777777" w:rsidR="00120E37" w:rsidRDefault="00120E37" w:rsidP="00120E37">
      <w:pPr>
        <w:shd w:val="clear" w:color="auto" w:fill="FFFFFF"/>
        <w:spacing w:before="240" w:after="240"/>
        <w:ind w:left="1080" w:hanging="360"/>
        <w:rPr>
          <w:color w:val="222222"/>
          <w:sz w:val="24"/>
          <w:szCs w:val="24"/>
        </w:rPr>
      </w:pPr>
      <w:r>
        <w:rPr>
          <w:color w:val="222222"/>
          <w:sz w:val="20"/>
          <w:szCs w:val="20"/>
        </w:rPr>
        <w:t>·</w:t>
      </w:r>
      <w:r>
        <w:rPr>
          <w:rFonts w:ascii="Times New Roman" w:eastAsia="Times New Roman" w:hAnsi="Times New Roman" w:cs="Times New Roman"/>
          <w:color w:val="222222"/>
          <w:sz w:val="14"/>
          <w:szCs w:val="14"/>
        </w:rPr>
        <w:t xml:space="preserve">        </w:t>
      </w:r>
      <w:r>
        <w:rPr>
          <w:color w:val="222222"/>
          <w:sz w:val="24"/>
          <w:szCs w:val="24"/>
        </w:rPr>
        <w:t>Membership update (Laura):  currently at 321 members</w:t>
      </w:r>
    </w:p>
    <w:p w14:paraId="7C6E4510" w14:textId="123E2140" w:rsidR="00120E37" w:rsidRDefault="00120E37" w:rsidP="00120E37">
      <w:pPr>
        <w:shd w:val="clear" w:color="auto" w:fill="FFFFFF"/>
        <w:spacing w:before="240" w:after="240"/>
        <w:rPr>
          <w:color w:val="222222"/>
          <w:sz w:val="24"/>
          <w:szCs w:val="24"/>
        </w:rPr>
      </w:pPr>
      <w:r>
        <w:rPr>
          <w:color w:val="222222"/>
          <w:sz w:val="24"/>
          <w:szCs w:val="24"/>
        </w:rPr>
        <w:t xml:space="preserve">3)     </w:t>
      </w:r>
      <w:r>
        <w:rPr>
          <w:b/>
          <w:color w:val="222222"/>
          <w:sz w:val="24"/>
          <w:szCs w:val="24"/>
        </w:rPr>
        <w:t>Communication</w:t>
      </w:r>
      <w:r>
        <w:rPr>
          <w:color w:val="222222"/>
          <w:sz w:val="24"/>
          <w:szCs w:val="24"/>
        </w:rPr>
        <w:t xml:space="preserve"> (Jonathan): </w:t>
      </w:r>
    </w:p>
    <w:p w14:paraId="2D5C772B" w14:textId="77777777" w:rsidR="00120E37" w:rsidRDefault="00120E37" w:rsidP="00120E37">
      <w:pPr>
        <w:shd w:val="clear" w:color="auto" w:fill="FFFFFF"/>
        <w:spacing w:before="240"/>
        <w:ind w:left="1080" w:hanging="360"/>
        <w:rPr>
          <w:color w:val="212121"/>
          <w:sz w:val="24"/>
          <w:szCs w:val="24"/>
        </w:rPr>
      </w:pPr>
      <w:r>
        <w:rPr>
          <w:color w:val="212121"/>
          <w:sz w:val="20"/>
          <w:szCs w:val="20"/>
        </w:rPr>
        <w:t>·</w:t>
      </w:r>
      <w:r>
        <w:rPr>
          <w:rFonts w:ascii="Times New Roman" w:eastAsia="Times New Roman" w:hAnsi="Times New Roman" w:cs="Times New Roman"/>
          <w:color w:val="212121"/>
          <w:sz w:val="14"/>
          <w:szCs w:val="14"/>
        </w:rPr>
        <w:t xml:space="preserve">       </w:t>
      </w:r>
      <w:hyperlink r:id="rId6">
        <w:r>
          <w:rPr>
            <w:rFonts w:ascii="Times New Roman" w:eastAsia="Times New Roman" w:hAnsi="Times New Roman" w:cs="Times New Roman"/>
            <w:color w:val="212121"/>
            <w:sz w:val="14"/>
            <w:szCs w:val="14"/>
          </w:rPr>
          <w:t xml:space="preserve"> </w:t>
        </w:r>
      </w:hyperlink>
      <w:hyperlink r:id="rId7">
        <w:r>
          <w:rPr>
            <w:color w:val="1155CC"/>
            <w:sz w:val="24"/>
            <w:szCs w:val="24"/>
            <w:u w:val="single"/>
          </w:rPr>
          <w:t>Subcommit</w:t>
        </w:r>
        <w:r>
          <w:rPr>
            <w:color w:val="1155CC"/>
            <w:sz w:val="24"/>
            <w:szCs w:val="24"/>
            <w:u w:val="single"/>
          </w:rPr>
          <w:t>t</w:t>
        </w:r>
        <w:r>
          <w:rPr>
            <w:color w:val="1155CC"/>
            <w:sz w:val="24"/>
            <w:szCs w:val="24"/>
            <w:u w:val="single"/>
          </w:rPr>
          <w:t>ee</w:t>
        </w:r>
      </w:hyperlink>
      <w:r>
        <w:rPr>
          <w:color w:val="212121"/>
          <w:sz w:val="24"/>
          <w:szCs w:val="24"/>
        </w:rPr>
        <w:t xml:space="preserve"> update</w:t>
      </w:r>
    </w:p>
    <w:p w14:paraId="4F5465F1" w14:textId="19862F4E" w:rsidR="00120E37" w:rsidRDefault="00120E37" w:rsidP="00120E37">
      <w:pPr>
        <w:shd w:val="clear" w:color="auto" w:fill="FFFFFF"/>
        <w:spacing w:before="240"/>
        <w:ind w:left="1080" w:hanging="360"/>
        <w:rPr>
          <w:color w:val="212121"/>
          <w:sz w:val="24"/>
          <w:szCs w:val="24"/>
        </w:rPr>
      </w:pPr>
      <w:r>
        <w:rPr>
          <w:color w:val="212121"/>
          <w:sz w:val="24"/>
          <w:szCs w:val="24"/>
        </w:rPr>
        <w:t>Johnathan shared details on how our website is posting information:</w:t>
      </w:r>
    </w:p>
    <w:p w14:paraId="73D7A6AA" w14:textId="77777777" w:rsidR="00120E37" w:rsidRDefault="00120E37" w:rsidP="00120E37">
      <w:pPr>
        <w:shd w:val="clear" w:color="auto" w:fill="FFFFFF"/>
        <w:spacing w:before="240"/>
        <w:ind w:left="1080" w:hanging="360"/>
        <w:rPr>
          <w:color w:val="212121"/>
          <w:sz w:val="24"/>
          <w:szCs w:val="24"/>
        </w:rPr>
      </w:pPr>
      <w:r>
        <w:rPr>
          <w:color w:val="212121"/>
          <w:sz w:val="24"/>
          <w:szCs w:val="24"/>
        </w:rPr>
        <w:t xml:space="preserve">Social Media is being used to share resources and upcoming opportunities. Megan and Laura have admin for Facebook, Mardelle and Jonathan sharing through Twitter and Instagram. Different people can post on the various </w:t>
      </w:r>
      <w:r>
        <w:rPr>
          <w:color w:val="212121"/>
          <w:sz w:val="24"/>
          <w:szCs w:val="24"/>
        </w:rPr>
        <w:lastRenderedPageBreak/>
        <w:t>platforms. Meeting minutes are also posted on our website. Hashtag EEPSA anytime you post something. Members are encouraged to share and updates and resources.</w:t>
      </w:r>
    </w:p>
    <w:p w14:paraId="3321B8FA" w14:textId="77777777" w:rsidR="00120E37" w:rsidRDefault="00120E37" w:rsidP="00120E37">
      <w:pPr>
        <w:shd w:val="clear" w:color="auto" w:fill="FFFFFF"/>
        <w:spacing w:before="240" w:after="240"/>
        <w:ind w:left="1080" w:hanging="360"/>
        <w:rPr>
          <w:color w:val="212121"/>
          <w:sz w:val="23"/>
          <w:szCs w:val="23"/>
        </w:rPr>
      </w:pPr>
      <w:r>
        <w:rPr>
          <w:color w:val="212121"/>
          <w:sz w:val="20"/>
          <w:szCs w:val="20"/>
        </w:rPr>
        <w:t>·</w:t>
      </w:r>
      <w:r>
        <w:rPr>
          <w:rFonts w:ascii="Times New Roman" w:eastAsia="Times New Roman" w:hAnsi="Times New Roman" w:cs="Times New Roman"/>
          <w:color w:val="212121"/>
          <w:sz w:val="14"/>
          <w:szCs w:val="14"/>
        </w:rPr>
        <w:t xml:space="preserve">        </w:t>
      </w:r>
      <w:r>
        <w:rPr>
          <w:b/>
          <w:color w:val="222222"/>
          <w:sz w:val="24"/>
          <w:szCs w:val="24"/>
        </w:rPr>
        <w:t xml:space="preserve">Website </w:t>
      </w:r>
      <w:r>
        <w:rPr>
          <w:color w:val="222222"/>
          <w:sz w:val="24"/>
          <w:szCs w:val="24"/>
        </w:rPr>
        <w:t>(Nick) – Nick will connect with Duncan to update the website and come back with a proposal</w:t>
      </w:r>
      <w:r>
        <w:rPr>
          <w:color w:val="212121"/>
          <w:sz w:val="23"/>
          <w:szCs w:val="23"/>
        </w:rPr>
        <w:t xml:space="preserve"> </w:t>
      </w:r>
    </w:p>
    <w:p w14:paraId="2FC213FB" w14:textId="77777777" w:rsidR="00120E37" w:rsidRDefault="00120E37" w:rsidP="00120E37">
      <w:pPr>
        <w:shd w:val="clear" w:color="auto" w:fill="FFFFFF"/>
        <w:spacing w:before="240" w:after="240"/>
        <w:rPr>
          <w:color w:val="212121"/>
          <w:sz w:val="24"/>
          <w:szCs w:val="24"/>
        </w:rPr>
      </w:pPr>
      <w:r>
        <w:rPr>
          <w:color w:val="222222"/>
          <w:sz w:val="24"/>
          <w:szCs w:val="24"/>
        </w:rPr>
        <w:t xml:space="preserve">4)     </w:t>
      </w:r>
      <w:r>
        <w:rPr>
          <w:b/>
          <w:color w:val="222222"/>
          <w:sz w:val="24"/>
          <w:szCs w:val="24"/>
        </w:rPr>
        <w:t xml:space="preserve">Local Chapters </w:t>
      </w:r>
      <w:r>
        <w:rPr>
          <w:color w:val="222222"/>
          <w:sz w:val="24"/>
          <w:szCs w:val="24"/>
        </w:rPr>
        <w:t>(Selina):</w:t>
      </w:r>
      <w:r>
        <w:rPr>
          <w:color w:val="212121"/>
          <w:sz w:val="24"/>
          <w:szCs w:val="24"/>
        </w:rPr>
        <w:t xml:space="preserve"> Selina has been getting updates and will have virtual gathering on April 29 to reconnect. In May Selina will process data and do a provincial snapshot and give each Local Chapter info on how they are doing. Members are happy to meet and talk to each other. Jonathan suggested not </w:t>
      </w:r>
      <w:proofErr w:type="gramStart"/>
      <w:r>
        <w:rPr>
          <w:color w:val="212121"/>
          <w:sz w:val="24"/>
          <w:szCs w:val="24"/>
        </w:rPr>
        <w:t xml:space="preserve">using </w:t>
      </w:r>
      <w:r>
        <w:rPr>
          <w:rFonts w:ascii="Times New Roman" w:eastAsia="Times New Roman" w:hAnsi="Times New Roman" w:cs="Times New Roman"/>
          <w:color w:val="222222"/>
          <w:sz w:val="14"/>
          <w:szCs w:val="14"/>
        </w:rPr>
        <w:t xml:space="preserve"> </w:t>
      </w:r>
      <w:r>
        <w:rPr>
          <w:color w:val="212121"/>
          <w:sz w:val="24"/>
          <w:szCs w:val="24"/>
        </w:rPr>
        <w:t>EEPSA</w:t>
      </w:r>
      <w:proofErr w:type="gramEnd"/>
      <w:r>
        <w:rPr>
          <w:color w:val="212121"/>
          <w:sz w:val="24"/>
          <w:szCs w:val="24"/>
        </w:rPr>
        <w:t xml:space="preserve"> logo on Chapter materials or </w:t>
      </w:r>
      <w:proofErr w:type="spellStart"/>
      <w:r>
        <w:rPr>
          <w:color w:val="212121"/>
          <w:sz w:val="24"/>
          <w:szCs w:val="24"/>
        </w:rPr>
        <w:t>bctf</w:t>
      </w:r>
      <w:proofErr w:type="spellEnd"/>
      <w:r>
        <w:rPr>
          <w:color w:val="212121"/>
          <w:sz w:val="24"/>
          <w:szCs w:val="24"/>
        </w:rPr>
        <w:t xml:space="preserve"> logo. Selina suggested each Local Chapter creating their own logo, but this will be decided later.</w:t>
      </w:r>
    </w:p>
    <w:p w14:paraId="438550C3" w14:textId="77777777" w:rsidR="00120E37" w:rsidRDefault="00120E37" w:rsidP="00120E37">
      <w:pPr>
        <w:shd w:val="clear" w:color="auto" w:fill="FFFFFF"/>
        <w:spacing w:before="240" w:after="240"/>
        <w:rPr>
          <w:color w:val="212121"/>
          <w:sz w:val="24"/>
          <w:szCs w:val="24"/>
        </w:rPr>
      </w:pPr>
      <w:r>
        <w:rPr>
          <w:color w:val="212121"/>
          <w:sz w:val="24"/>
          <w:szCs w:val="24"/>
        </w:rPr>
        <w:t>LOA requests need to be submitted a week before meeting.</w:t>
      </w:r>
    </w:p>
    <w:p w14:paraId="6C7814BD" w14:textId="77777777" w:rsidR="00120E37" w:rsidRDefault="00120E37" w:rsidP="00120E37">
      <w:pPr>
        <w:shd w:val="clear" w:color="auto" w:fill="FFFFFF"/>
        <w:spacing w:before="240" w:after="240"/>
        <w:ind w:left="1080" w:hanging="360"/>
        <w:rPr>
          <w:b/>
          <w:color w:val="222222"/>
          <w:sz w:val="24"/>
          <w:szCs w:val="24"/>
        </w:rPr>
      </w:pPr>
      <w:r>
        <w:rPr>
          <w:color w:val="222222"/>
          <w:sz w:val="20"/>
          <w:szCs w:val="20"/>
        </w:rPr>
        <w:t>·</w:t>
      </w:r>
      <w:r>
        <w:rPr>
          <w:rFonts w:ascii="Times New Roman" w:eastAsia="Times New Roman" w:hAnsi="Times New Roman" w:cs="Times New Roman"/>
          <w:color w:val="222222"/>
          <w:sz w:val="14"/>
          <w:szCs w:val="14"/>
        </w:rPr>
        <w:t xml:space="preserve">   </w:t>
      </w:r>
    </w:p>
    <w:p w14:paraId="55C096F0" w14:textId="77777777" w:rsidR="00120E37" w:rsidRDefault="00120E37" w:rsidP="00120E37">
      <w:pPr>
        <w:shd w:val="clear" w:color="auto" w:fill="FFFFFF"/>
        <w:spacing w:before="240" w:after="240"/>
        <w:rPr>
          <w:b/>
          <w:color w:val="222222"/>
          <w:sz w:val="24"/>
          <w:szCs w:val="24"/>
        </w:rPr>
      </w:pPr>
      <w:r>
        <w:rPr>
          <w:b/>
          <w:color w:val="222222"/>
          <w:sz w:val="24"/>
          <w:szCs w:val="24"/>
        </w:rPr>
        <w:t>5)</w:t>
      </w:r>
      <w:r>
        <w:rPr>
          <w:color w:val="222222"/>
          <w:sz w:val="24"/>
          <w:szCs w:val="24"/>
        </w:rPr>
        <w:t xml:space="preserve">     </w:t>
      </w:r>
      <w:r>
        <w:rPr>
          <w:b/>
          <w:color w:val="222222"/>
          <w:sz w:val="24"/>
          <w:szCs w:val="24"/>
        </w:rPr>
        <w:t>Previous business</w:t>
      </w:r>
    </w:p>
    <w:p w14:paraId="586B4DD4" w14:textId="77777777" w:rsidR="00120E37" w:rsidRDefault="00120E37" w:rsidP="00120E37">
      <w:pPr>
        <w:shd w:val="clear" w:color="auto" w:fill="FFFFFF"/>
        <w:spacing w:before="240"/>
        <w:ind w:left="1080" w:hanging="360"/>
        <w:rPr>
          <w:color w:val="212121"/>
          <w:sz w:val="24"/>
          <w:szCs w:val="24"/>
        </w:rPr>
      </w:pPr>
      <w:r>
        <w:rPr>
          <w:color w:val="212121"/>
          <w:sz w:val="20"/>
          <w:szCs w:val="20"/>
        </w:rPr>
        <w:t>·</w:t>
      </w:r>
      <w:r>
        <w:rPr>
          <w:rFonts w:ascii="Times New Roman" w:eastAsia="Times New Roman" w:hAnsi="Times New Roman" w:cs="Times New Roman"/>
          <w:color w:val="212121"/>
          <w:sz w:val="14"/>
          <w:szCs w:val="14"/>
        </w:rPr>
        <w:t xml:space="preserve">        </w:t>
      </w:r>
      <w:r>
        <w:rPr>
          <w:color w:val="212121"/>
          <w:sz w:val="24"/>
          <w:szCs w:val="24"/>
        </w:rPr>
        <w:t xml:space="preserve">Outdoor Ed policy statement (Frances): report back from subcommittee </w:t>
      </w:r>
    </w:p>
    <w:p w14:paraId="27959349" w14:textId="77777777" w:rsidR="00120E37" w:rsidRDefault="00120E37" w:rsidP="00120E37">
      <w:pPr>
        <w:shd w:val="clear" w:color="auto" w:fill="FFFFFF"/>
        <w:spacing w:before="240"/>
        <w:ind w:left="1080" w:hanging="360"/>
        <w:rPr>
          <w:color w:val="212121"/>
          <w:sz w:val="24"/>
          <w:szCs w:val="24"/>
        </w:rPr>
      </w:pPr>
      <w:r>
        <w:rPr>
          <w:color w:val="212121"/>
          <w:sz w:val="24"/>
          <w:szCs w:val="24"/>
        </w:rPr>
        <w:t xml:space="preserve">Frances attended the latest subcommittee - focus on keeping the document fluid past pandemic times. It is getting traction, especially from </w:t>
      </w:r>
      <w:proofErr w:type="spellStart"/>
      <w:r>
        <w:rPr>
          <w:color w:val="212121"/>
          <w:sz w:val="24"/>
          <w:szCs w:val="24"/>
        </w:rPr>
        <w:t>BCTeacher</w:t>
      </w:r>
      <w:proofErr w:type="spellEnd"/>
      <w:r>
        <w:rPr>
          <w:color w:val="212121"/>
          <w:sz w:val="24"/>
          <w:szCs w:val="24"/>
        </w:rPr>
        <w:t xml:space="preserve"> magazine and in </w:t>
      </w:r>
      <w:proofErr w:type="gramStart"/>
      <w:r>
        <w:rPr>
          <w:color w:val="212121"/>
          <w:sz w:val="24"/>
          <w:szCs w:val="24"/>
        </w:rPr>
        <w:t>Principal</w:t>
      </w:r>
      <w:proofErr w:type="gramEnd"/>
      <w:r>
        <w:rPr>
          <w:color w:val="212121"/>
          <w:sz w:val="24"/>
          <w:szCs w:val="24"/>
        </w:rPr>
        <w:t>/</w:t>
      </w:r>
      <w:proofErr w:type="spellStart"/>
      <w:r>
        <w:rPr>
          <w:color w:val="212121"/>
          <w:sz w:val="24"/>
          <w:szCs w:val="24"/>
        </w:rPr>
        <w:t>VicePrincipal</w:t>
      </w:r>
      <w:proofErr w:type="spellEnd"/>
      <w:r>
        <w:rPr>
          <w:color w:val="212121"/>
          <w:sz w:val="24"/>
          <w:szCs w:val="24"/>
        </w:rPr>
        <w:t xml:space="preserve"> publication.</w:t>
      </w:r>
    </w:p>
    <w:p w14:paraId="3040261F" w14:textId="77777777" w:rsidR="00120E37" w:rsidRDefault="00120E37" w:rsidP="00120E37">
      <w:pPr>
        <w:shd w:val="clear" w:color="auto" w:fill="FFFFFF"/>
        <w:spacing w:before="240" w:after="240"/>
        <w:ind w:left="1080" w:hanging="360"/>
        <w:rPr>
          <w:rFonts w:ascii="Times New Roman" w:eastAsia="Times New Roman" w:hAnsi="Times New Roman" w:cs="Times New Roman"/>
          <w:color w:val="212121"/>
          <w:sz w:val="14"/>
          <w:szCs w:val="14"/>
        </w:rPr>
      </w:pPr>
      <w:r>
        <w:rPr>
          <w:color w:val="212121"/>
          <w:sz w:val="20"/>
          <w:szCs w:val="20"/>
        </w:rPr>
        <w:t>·</w:t>
      </w:r>
      <w:r>
        <w:rPr>
          <w:rFonts w:ascii="Times New Roman" w:eastAsia="Times New Roman" w:hAnsi="Times New Roman" w:cs="Times New Roman"/>
          <w:color w:val="212121"/>
          <w:sz w:val="14"/>
          <w:szCs w:val="14"/>
        </w:rPr>
        <w:t xml:space="preserve">       </w:t>
      </w:r>
      <w:r>
        <w:rPr>
          <w:color w:val="212121"/>
          <w:sz w:val="24"/>
          <w:szCs w:val="24"/>
        </w:rPr>
        <w:t xml:space="preserve">BCTF New Teachers Conference on Feb. 26, 2020 - Nick and Selina presented workshops. Good group with lots of discussion. </w:t>
      </w:r>
    </w:p>
    <w:p w14:paraId="28033B7F" w14:textId="77777777" w:rsidR="00120E37" w:rsidRDefault="00120E37" w:rsidP="00120E37">
      <w:pPr>
        <w:shd w:val="clear" w:color="auto" w:fill="FFFFFF"/>
        <w:spacing w:before="240" w:after="240"/>
        <w:rPr>
          <w:color w:val="212121"/>
          <w:sz w:val="24"/>
          <w:szCs w:val="24"/>
        </w:rPr>
      </w:pPr>
      <w:r>
        <w:rPr>
          <w:b/>
          <w:color w:val="222222"/>
          <w:sz w:val="24"/>
          <w:szCs w:val="24"/>
        </w:rPr>
        <w:t>6)</w:t>
      </w:r>
      <w:r>
        <w:rPr>
          <w:color w:val="222222"/>
          <w:sz w:val="24"/>
          <w:szCs w:val="24"/>
        </w:rPr>
        <w:t xml:space="preserve">     </w:t>
      </w:r>
      <w:r>
        <w:rPr>
          <w:b/>
          <w:color w:val="222222"/>
          <w:sz w:val="24"/>
          <w:szCs w:val="24"/>
        </w:rPr>
        <w:t>Upcoming/new business</w:t>
      </w:r>
      <w:r>
        <w:rPr>
          <w:color w:val="212121"/>
          <w:sz w:val="24"/>
          <w:szCs w:val="24"/>
        </w:rPr>
        <w:t>:</w:t>
      </w:r>
    </w:p>
    <w:p w14:paraId="1F0E2E83" w14:textId="77777777" w:rsidR="00120E37" w:rsidRDefault="00120E37" w:rsidP="00120E37">
      <w:pPr>
        <w:shd w:val="clear" w:color="auto" w:fill="FFFFFF"/>
        <w:spacing w:before="240"/>
        <w:ind w:left="1080" w:hanging="360"/>
      </w:pPr>
      <w:r>
        <w:rPr>
          <w:color w:val="212121"/>
          <w:sz w:val="20"/>
          <w:szCs w:val="20"/>
        </w:rPr>
        <w:t>·</w:t>
      </w:r>
      <w:r>
        <w:rPr>
          <w:rFonts w:ascii="Times New Roman" w:eastAsia="Times New Roman" w:hAnsi="Times New Roman" w:cs="Times New Roman"/>
          <w:color w:val="212121"/>
          <w:sz w:val="14"/>
          <w:szCs w:val="14"/>
        </w:rPr>
        <w:t xml:space="preserve">        </w:t>
      </w:r>
      <w:r>
        <w:rPr>
          <w:color w:val="212121"/>
          <w:sz w:val="24"/>
          <w:szCs w:val="24"/>
        </w:rPr>
        <w:t>C2C Workshops &amp; OLS (Duncan):</w:t>
      </w:r>
      <w:hyperlink r:id="rId8">
        <w:r>
          <w:rPr>
            <w:color w:val="1155CC"/>
            <w:sz w:val="24"/>
            <w:szCs w:val="24"/>
            <w:u w:val="single"/>
          </w:rPr>
          <w:t xml:space="preserve"> https://outdoorlearningstore.ca/workshops/  </w:t>
        </w:r>
      </w:hyperlink>
    </w:p>
    <w:p w14:paraId="7E1B13FB" w14:textId="4BF687C8" w:rsidR="00120E37" w:rsidRDefault="00120E37" w:rsidP="00120E37">
      <w:pPr>
        <w:shd w:val="clear" w:color="auto" w:fill="FFFFFF"/>
        <w:spacing w:before="240"/>
        <w:ind w:left="1080" w:hanging="360"/>
        <w:rPr>
          <w:color w:val="222222"/>
          <w:sz w:val="24"/>
          <w:szCs w:val="24"/>
        </w:rPr>
      </w:pPr>
      <w:r>
        <w:t>Duncan reported that the workshops are very popular. Laura and Megan had a lot of follow up after their workshop. People from all over the world are coming - over 4000 registrants for the next set of workshops. There will be a partner page, as well as a partner calendar coming up.</w:t>
      </w:r>
      <w:r>
        <w:rPr>
          <w:sz w:val="24"/>
          <w:szCs w:val="24"/>
        </w:rPr>
        <w:t xml:space="preserve">  Large orders for the OLS resources.    </w:t>
      </w:r>
    </w:p>
    <w:p w14:paraId="6FDA6D75" w14:textId="02A1F023" w:rsidR="00120E37" w:rsidRDefault="00120E37" w:rsidP="00120E37">
      <w:pPr>
        <w:shd w:val="clear" w:color="auto" w:fill="FFFFFF"/>
        <w:spacing w:before="240" w:after="240"/>
        <w:ind w:left="1080" w:hanging="360"/>
        <w:rPr>
          <w:color w:val="222222"/>
          <w:sz w:val="24"/>
          <w:szCs w:val="24"/>
        </w:rPr>
      </w:pPr>
      <w:r>
        <w:rPr>
          <w:color w:val="222222"/>
          <w:sz w:val="20"/>
          <w:szCs w:val="20"/>
        </w:rPr>
        <w:t>·</w:t>
      </w:r>
      <w:r>
        <w:rPr>
          <w:rFonts w:ascii="Times New Roman" w:eastAsia="Times New Roman" w:hAnsi="Times New Roman" w:cs="Times New Roman"/>
          <w:color w:val="222222"/>
          <w:sz w:val="14"/>
          <w:szCs w:val="14"/>
        </w:rPr>
        <w:t xml:space="preserve">        </w:t>
      </w:r>
      <w:r>
        <w:rPr>
          <w:color w:val="222222"/>
          <w:sz w:val="24"/>
          <w:szCs w:val="24"/>
        </w:rPr>
        <w:t>EECOM on April 21-24: booth set-up for virtual conference</w:t>
      </w:r>
    </w:p>
    <w:p w14:paraId="29A60349" w14:textId="77777777" w:rsidR="00120E37" w:rsidRDefault="00120E37" w:rsidP="00120E37">
      <w:pPr>
        <w:shd w:val="clear" w:color="auto" w:fill="FFFFFF"/>
        <w:spacing w:before="240" w:after="240"/>
        <w:ind w:left="1080" w:hanging="360"/>
        <w:rPr>
          <w:color w:val="222222"/>
          <w:sz w:val="24"/>
          <w:szCs w:val="24"/>
        </w:rPr>
      </w:pPr>
      <w:r>
        <w:rPr>
          <w:color w:val="222222"/>
          <w:sz w:val="20"/>
          <w:szCs w:val="20"/>
        </w:rPr>
        <w:t>·</w:t>
      </w:r>
      <w:r>
        <w:rPr>
          <w:rFonts w:ascii="Times New Roman" w:eastAsia="Times New Roman" w:hAnsi="Times New Roman" w:cs="Times New Roman"/>
          <w:color w:val="222222"/>
          <w:sz w:val="14"/>
          <w:szCs w:val="14"/>
        </w:rPr>
        <w:t xml:space="preserve">        </w:t>
      </w:r>
      <w:r>
        <w:rPr>
          <w:color w:val="222222"/>
          <w:sz w:val="24"/>
          <w:szCs w:val="24"/>
        </w:rPr>
        <w:t xml:space="preserve">IEL - Institute for Environmental Learning  (Donna)- see invite to Earth Day 2021 event on April 22 (zoom links provided) please share with network members </w:t>
      </w:r>
      <w:hyperlink r:id="rId9">
        <w:r>
          <w:rPr>
            <w:color w:val="1155CC"/>
            <w:sz w:val="24"/>
            <w:szCs w:val="24"/>
            <w:u w:val="single"/>
          </w:rPr>
          <w:t>Earth Day 2021: The Future of Environmental Learning (Social ...</w:t>
        </w:r>
      </w:hyperlink>
    </w:p>
    <w:p w14:paraId="60D8E301" w14:textId="2CCE3D76" w:rsidR="00120E37" w:rsidRDefault="00120E37" w:rsidP="00120E37">
      <w:pPr>
        <w:shd w:val="clear" w:color="auto" w:fill="FFFFFF"/>
        <w:spacing w:before="240" w:after="240"/>
        <w:ind w:left="1080" w:hanging="360"/>
        <w:rPr>
          <w:color w:val="212121"/>
          <w:sz w:val="24"/>
          <w:szCs w:val="24"/>
        </w:rPr>
      </w:pPr>
      <w:r>
        <w:rPr>
          <w:color w:val="212121"/>
          <w:sz w:val="20"/>
          <w:szCs w:val="20"/>
        </w:rPr>
        <w:lastRenderedPageBreak/>
        <w:t>·</w:t>
      </w:r>
      <w:r>
        <w:rPr>
          <w:rFonts w:ascii="Times New Roman" w:eastAsia="Times New Roman" w:hAnsi="Times New Roman" w:cs="Times New Roman"/>
          <w:color w:val="212121"/>
          <w:sz w:val="14"/>
          <w:szCs w:val="14"/>
        </w:rPr>
        <w:t xml:space="preserve">        </w:t>
      </w:r>
      <w:r>
        <w:rPr>
          <w:color w:val="212121"/>
          <w:sz w:val="24"/>
          <w:szCs w:val="24"/>
        </w:rPr>
        <w:t>C2C 2021 update (Karen) EEPSA local Chapter on the island has come up with their theme for the next conference - “Listening to the Land, Giving Voice to the Sea, Stories to Nourish Hope and Resiliency”</w:t>
      </w:r>
    </w:p>
    <w:p w14:paraId="7B89953F" w14:textId="77777777" w:rsidR="00120E37" w:rsidRDefault="00120E37" w:rsidP="00120E37">
      <w:pPr>
        <w:shd w:val="clear" w:color="auto" w:fill="FFFFFF"/>
        <w:spacing w:before="240" w:after="240"/>
        <w:ind w:left="1080" w:hanging="360"/>
        <w:rPr>
          <w:color w:val="212121"/>
          <w:sz w:val="24"/>
          <w:szCs w:val="24"/>
        </w:rPr>
      </w:pPr>
      <w:r>
        <w:rPr>
          <w:color w:val="212121"/>
          <w:sz w:val="24"/>
          <w:szCs w:val="24"/>
        </w:rPr>
        <w:t xml:space="preserve">     Still unsure if conference will be all online or hybrid, depending on conditions at the time. Hoping to have experiential learning sessions on Fri- some in person, some </w:t>
      </w:r>
      <w:proofErr w:type="gramStart"/>
      <w:r>
        <w:rPr>
          <w:color w:val="212121"/>
          <w:sz w:val="24"/>
          <w:szCs w:val="24"/>
        </w:rPr>
        <w:t>on line</w:t>
      </w:r>
      <w:proofErr w:type="gramEnd"/>
      <w:r>
        <w:rPr>
          <w:color w:val="212121"/>
          <w:sz w:val="24"/>
          <w:szCs w:val="24"/>
        </w:rPr>
        <w:t xml:space="preserve"> - 60 min sessions. Group sharing session on Sat morning. The committee is encouraging members to think about workshops and potential presenters. More details will be coming out soon (media kits, registration info, call for proposals).</w:t>
      </w:r>
    </w:p>
    <w:p w14:paraId="682F83B3" w14:textId="77777777" w:rsidR="00120E37" w:rsidRDefault="00120E37" w:rsidP="00120E37">
      <w:pPr>
        <w:shd w:val="clear" w:color="auto" w:fill="FFFFFF"/>
        <w:spacing w:before="240" w:after="240"/>
        <w:rPr>
          <w:color w:val="0078D7"/>
          <w:sz w:val="24"/>
          <w:szCs w:val="24"/>
        </w:rPr>
      </w:pPr>
      <w:r>
        <w:rPr>
          <w:b/>
          <w:color w:val="212121"/>
          <w:sz w:val="24"/>
          <w:szCs w:val="24"/>
        </w:rPr>
        <w:t xml:space="preserve">7)    </w:t>
      </w:r>
      <w:r>
        <w:rPr>
          <w:b/>
          <w:color w:val="0078D7"/>
          <w:sz w:val="24"/>
          <w:szCs w:val="24"/>
        </w:rPr>
        <w:t>Next EEPSA exec meeting</w:t>
      </w:r>
      <w:r>
        <w:rPr>
          <w:color w:val="0078D7"/>
          <w:sz w:val="24"/>
          <w:szCs w:val="24"/>
        </w:rPr>
        <w:t>:</w:t>
      </w:r>
      <w:r>
        <w:rPr>
          <w:color w:val="212121"/>
          <w:sz w:val="24"/>
          <w:szCs w:val="24"/>
        </w:rPr>
        <w:t xml:space="preserve"> </w:t>
      </w:r>
      <w:r>
        <w:rPr>
          <w:color w:val="0078D7"/>
          <w:sz w:val="24"/>
          <w:szCs w:val="24"/>
        </w:rPr>
        <w:t>Thursday, June 10, at 4 p.m.</w:t>
      </w:r>
    </w:p>
    <w:p w14:paraId="01DC66F0" w14:textId="77777777" w:rsidR="00120E37" w:rsidRDefault="00120E37" w:rsidP="00120E37">
      <w:pPr>
        <w:shd w:val="clear" w:color="auto" w:fill="FFFFFF"/>
        <w:spacing w:before="240" w:after="240"/>
        <w:rPr>
          <w:color w:val="0078D7"/>
          <w:sz w:val="24"/>
          <w:szCs w:val="24"/>
        </w:rPr>
      </w:pPr>
    </w:p>
    <w:p w14:paraId="7F65B0CB" w14:textId="316654CA" w:rsidR="00120E37" w:rsidRDefault="00120E37" w:rsidP="00120E37">
      <w:pPr>
        <w:shd w:val="clear" w:color="auto" w:fill="FFFFFF"/>
        <w:spacing w:before="240" w:after="240"/>
        <w:rPr>
          <w:color w:val="0078D7"/>
          <w:sz w:val="24"/>
          <w:szCs w:val="24"/>
        </w:rPr>
      </w:pPr>
      <w:r>
        <w:rPr>
          <w:color w:val="0078D7"/>
          <w:sz w:val="24"/>
          <w:szCs w:val="24"/>
        </w:rPr>
        <w:t xml:space="preserve">                               Meeting adjourned at 5:13</w:t>
      </w:r>
    </w:p>
    <w:p w14:paraId="3DCFA47F" w14:textId="5C6A8151" w:rsidR="00120E37" w:rsidRDefault="00120E37" w:rsidP="00120E37">
      <w:pPr>
        <w:shd w:val="clear" w:color="auto" w:fill="FFFFFF"/>
        <w:spacing w:before="240" w:after="240"/>
        <w:rPr>
          <w:color w:val="0078D7"/>
          <w:sz w:val="24"/>
          <w:szCs w:val="24"/>
        </w:rPr>
      </w:pPr>
      <w:r>
        <w:rPr>
          <w:color w:val="0078D7"/>
          <w:sz w:val="24"/>
          <w:szCs w:val="24"/>
        </w:rPr>
        <w:t xml:space="preserve">                              Thanks everyone</w:t>
      </w:r>
      <w:r w:rsidRPr="00120E37">
        <w:rPr>
          <mc:AlternateContent>
            <mc:Choice Requires="w16se"/>
            <mc:Fallback>
              <w:rFonts w:ascii="Segoe UI Emoji" w:eastAsia="Segoe UI Emoji" w:hAnsi="Segoe UI Emoji" w:cs="Segoe UI Emoji"/>
            </mc:Fallback>
          </mc:AlternateContent>
          <w:color w:val="0078D7"/>
          <w:sz w:val="24"/>
          <w:szCs w:val="24"/>
        </w:rPr>
        <mc:AlternateContent>
          <mc:Choice Requires="w16se">
            <w16se:symEx w16se:font="Segoe UI Emoji" w16se:char="1F60A"/>
          </mc:Choice>
          <mc:Fallback>
            <w:t>😊</w:t>
          </mc:Fallback>
        </mc:AlternateContent>
      </w:r>
    </w:p>
    <w:p w14:paraId="31B21459" w14:textId="77777777" w:rsidR="00A43010" w:rsidRDefault="00453EAE"/>
    <w:sectPr w:rsidR="00A43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37"/>
    <w:rsid w:val="00120E37"/>
    <w:rsid w:val="00453EAE"/>
    <w:rsid w:val="00790749"/>
    <w:rsid w:val="007B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1CA9"/>
  <w15:chartTrackingRefBased/>
  <w15:docId w15:val="{F5EB309C-AA92-45D8-9D51-1C05A013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E3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doorlearningstore.ca/workshops/" TargetMode="External"/><Relationship Id="rId3" Type="http://schemas.openxmlformats.org/officeDocument/2006/relationships/webSettings" Target="webSettings.xml"/><Relationship Id="rId7" Type="http://schemas.openxmlformats.org/officeDocument/2006/relationships/hyperlink" Target="https://docs.google.com/document/d/1TewBFpvReaL66fGvINQ6cCYdAil9irOK84S1B9r9EcI/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TewBFpvReaL66fGvINQ6cCYdAil9irOK84S1B9r9EcI/edit" TargetMode="External"/><Relationship Id="rId11" Type="http://schemas.openxmlformats.org/officeDocument/2006/relationships/theme" Target="theme/theme1.xml"/><Relationship Id="rId5" Type="http://schemas.openxmlformats.org/officeDocument/2006/relationships/hyperlink" Target="https://docs.google.com/document/d/19156QHsrIEpNqKPPMOHxEcTEXYGAtUDwosFq-3SrUYw/edit" TargetMode="External"/><Relationship Id="rId10" Type="http://schemas.openxmlformats.org/officeDocument/2006/relationships/fontTable" Target="fontTable.xml"/><Relationship Id="rId4" Type="http://schemas.openxmlformats.org/officeDocument/2006/relationships/hyperlink" Target="https://padlet.com/anaver/8_12resourcelandscape" TargetMode="External"/><Relationship Id="rId9" Type="http://schemas.openxmlformats.org/officeDocument/2006/relationships/hyperlink" Target="https://www.eco-learning.org/event/earth-day-2021-the-future-of-environmental-learn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774</Words>
  <Characters>4416</Characters>
  <Application>Microsoft Office Word</Application>
  <DocSecurity>0</DocSecurity>
  <Lines>36</Lines>
  <Paragraphs>10</Paragraphs>
  <ScaleCrop>false</ScaleCrop>
  <Company>Chilliwack School District</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Boucher</dc:creator>
  <cp:keywords/>
  <dc:description/>
  <cp:lastModifiedBy>Nick Townley</cp:lastModifiedBy>
  <cp:revision>2</cp:revision>
  <dcterms:created xsi:type="dcterms:W3CDTF">2021-04-14T17:27:00Z</dcterms:created>
  <dcterms:modified xsi:type="dcterms:W3CDTF">2021-04-16T01:31:00Z</dcterms:modified>
</cp:coreProperties>
</file>